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7203" w14:textId="77777777" w:rsidR="00F957DD" w:rsidRPr="00D5557F" w:rsidRDefault="00F957DD" w:rsidP="005660A1">
      <w:pPr>
        <w:rPr>
          <w:rFonts w:ascii="Georgia" w:hAnsi="Georgia"/>
          <w:lang w:val="fr-FR"/>
        </w:rPr>
      </w:pPr>
    </w:p>
    <w:tbl>
      <w:tblPr>
        <w:tblpPr w:leftFromText="180" w:rightFromText="180" w:vertAnchor="text" w:tblpX="108" w:tblpY="1"/>
        <w:tblOverlap w:val="never"/>
        <w:tblW w:w="9072" w:type="dxa"/>
        <w:tblLook w:val="01E0" w:firstRow="1" w:lastRow="1" w:firstColumn="1" w:lastColumn="1" w:noHBand="0" w:noVBand="0"/>
      </w:tblPr>
      <w:tblGrid>
        <w:gridCol w:w="285"/>
        <w:gridCol w:w="8500"/>
        <w:gridCol w:w="287"/>
      </w:tblGrid>
      <w:tr w:rsidR="00F957DD" w:rsidRPr="006248C6" w14:paraId="5D1C2421" w14:textId="77777777" w:rsidTr="00F957DD">
        <w:tc>
          <w:tcPr>
            <w:tcW w:w="285" w:type="dxa"/>
            <w:vAlign w:val="center"/>
          </w:tcPr>
          <w:p w14:paraId="78FED460" w14:textId="77777777" w:rsidR="00F957DD" w:rsidRPr="00D5557F" w:rsidRDefault="00F957DD" w:rsidP="00F957DD">
            <w:pPr>
              <w:spacing w:before="120" w:after="120"/>
              <w:rPr>
                <w:rFonts w:ascii="Georgia" w:hAnsi="Georgia"/>
                <w:lang w:val="fr-FR"/>
              </w:rPr>
            </w:pPr>
          </w:p>
        </w:tc>
        <w:tc>
          <w:tcPr>
            <w:tcW w:w="8500" w:type="dxa"/>
            <w:vAlign w:val="center"/>
          </w:tcPr>
          <w:p w14:paraId="63265E62" w14:textId="02C527C3" w:rsidR="00F957DD" w:rsidRPr="00785E49" w:rsidRDefault="00F957DD" w:rsidP="005A1CE2">
            <w:pPr>
              <w:jc w:val="center"/>
              <w:rPr>
                <w:rFonts w:ascii="Georgia" w:hAnsi="Georgia"/>
                <w:b/>
                <w:bCs/>
                <w:smallCaps/>
                <w:spacing w:val="24"/>
                <w:sz w:val="30"/>
                <w:szCs w:val="30"/>
                <w:lang w:val="fr-CA"/>
              </w:rPr>
            </w:pPr>
            <w:r w:rsidRPr="00785E49">
              <w:rPr>
                <w:rFonts w:ascii="Georgia" w:hAnsi="Georgia"/>
                <w:b/>
                <w:bCs/>
                <w:smallCaps/>
                <w:spacing w:val="24"/>
                <w:sz w:val="30"/>
                <w:szCs w:val="30"/>
                <w:lang w:val="fr-CA"/>
              </w:rPr>
              <w:t xml:space="preserve">Demande de </w:t>
            </w:r>
            <w:r w:rsidR="00F23CCC" w:rsidRPr="00785E49">
              <w:rPr>
                <w:rFonts w:ascii="Georgia" w:hAnsi="Georgia"/>
                <w:b/>
                <w:bCs/>
                <w:smallCaps/>
                <w:spacing w:val="24"/>
                <w:sz w:val="30"/>
                <w:szCs w:val="30"/>
                <w:lang w:val="fr-CA"/>
              </w:rPr>
              <w:t>révision</w:t>
            </w:r>
            <w:r w:rsidRPr="00785E49">
              <w:rPr>
                <w:rFonts w:ascii="Georgia" w:hAnsi="Georgia"/>
                <w:b/>
                <w:bCs/>
                <w:smallCaps/>
                <w:spacing w:val="24"/>
                <w:sz w:val="30"/>
                <w:szCs w:val="30"/>
                <w:lang w:val="fr-CA"/>
              </w:rPr>
              <w:t xml:space="preserve"> </w:t>
            </w:r>
            <w:r w:rsidR="005A1CE2" w:rsidRPr="00785E49">
              <w:rPr>
                <w:rFonts w:ascii="Georgia" w:hAnsi="Georgia"/>
                <w:b/>
                <w:bCs/>
                <w:smallCaps/>
                <w:spacing w:val="24"/>
                <w:sz w:val="30"/>
                <w:szCs w:val="30"/>
                <w:lang w:val="fr-CA"/>
              </w:rPr>
              <w:br/>
            </w:r>
            <w:r w:rsidR="00785E49">
              <w:rPr>
                <w:rFonts w:ascii="Georgia" w:hAnsi="Georgia"/>
                <w:b/>
                <w:bCs/>
                <w:smallCaps/>
                <w:spacing w:val="24"/>
                <w:sz w:val="30"/>
                <w:szCs w:val="30"/>
                <w:lang w:val="fr-CA"/>
              </w:rPr>
              <w:t>d’un arrêt</w:t>
            </w:r>
            <w:r w:rsidRPr="00785E49">
              <w:rPr>
                <w:rFonts w:ascii="Georgia" w:hAnsi="Georgia"/>
                <w:b/>
                <w:bCs/>
                <w:smallCaps/>
                <w:spacing w:val="24"/>
                <w:sz w:val="30"/>
                <w:szCs w:val="30"/>
                <w:lang w:val="fr-CA"/>
              </w:rPr>
              <w:t xml:space="preserve"> </w:t>
            </w:r>
          </w:p>
        </w:tc>
        <w:tc>
          <w:tcPr>
            <w:tcW w:w="287" w:type="dxa"/>
            <w:vAlign w:val="center"/>
          </w:tcPr>
          <w:p w14:paraId="51FFCB03" w14:textId="77777777" w:rsidR="00F957DD" w:rsidRPr="00785E49" w:rsidRDefault="00F957DD" w:rsidP="00F957DD">
            <w:pPr>
              <w:spacing w:before="120" w:after="120"/>
              <w:rPr>
                <w:rFonts w:ascii="Georgia" w:hAnsi="Georgia"/>
                <w:lang w:val="fr-CA"/>
              </w:rPr>
            </w:pPr>
          </w:p>
        </w:tc>
      </w:tr>
    </w:tbl>
    <w:p w14:paraId="1BA2F15D" w14:textId="77777777" w:rsidR="00B95EE0" w:rsidRPr="00785E49" w:rsidRDefault="00B95EE0" w:rsidP="00241902">
      <w:pPr>
        <w:spacing w:before="120" w:after="120"/>
        <w:rPr>
          <w:rFonts w:ascii="Georgia" w:hAnsi="Georgia"/>
          <w:b/>
          <w:lang w:val="fr-CA"/>
        </w:rPr>
      </w:pPr>
    </w:p>
    <w:tbl>
      <w:tblPr>
        <w:tblW w:w="9072" w:type="dxa"/>
        <w:tblInd w:w="10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Look w:val="01E0" w:firstRow="1" w:lastRow="1" w:firstColumn="1" w:lastColumn="1" w:noHBand="0" w:noVBand="0"/>
      </w:tblPr>
      <w:tblGrid>
        <w:gridCol w:w="9072"/>
      </w:tblGrid>
      <w:tr w:rsidR="00B95EE0" w:rsidRPr="006248C6" w14:paraId="377E98BE" w14:textId="77777777" w:rsidTr="00AB4DC6">
        <w:tc>
          <w:tcPr>
            <w:tcW w:w="9429" w:type="dxa"/>
          </w:tcPr>
          <w:p w14:paraId="55123B6D" w14:textId="4193847C" w:rsidR="00B95EE0" w:rsidRPr="00785E49" w:rsidRDefault="00E146F4" w:rsidP="00AB4DC6">
            <w:pPr>
              <w:spacing w:before="60" w:after="60"/>
              <w:jc w:val="both"/>
              <w:rPr>
                <w:rFonts w:ascii="Georgia" w:hAnsi="Georgia"/>
                <w:sz w:val="20"/>
                <w:szCs w:val="20"/>
                <w:lang w:val="fr-CA"/>
              </w:rPr>
            </w:pPr>
            <w:r w:rsidRPr="00785E49">
              <w:rPr>
                <w:rFonts w:ascii="Georgia" w:hAnsi="Georgia"/>
                <w:b/>
                <w:sz w:val="20"/>
                <w:szCs w:val="20"/>
                <w:lang w:val="fr-CA"/>
              </w:rPr>
              <w:t xml:space="preserve">Remarque </w:t>
            </w:r>
            <w:r w:rsidR="00B95EE0" w:rsidRPr="00785E49">
              <w:rPr>
                <w:rFonts w:ascii="Georgia" w:hAnsi="Georgia"/>
                <w:b/>
                <w:sz w:val="20"/>
                <w:szCs w:val="20"/>
                <w:lang w:val="fr-CA"/>
              </w:rPr>
              <w:t xml:space="preserve">: </w:t>
            </w:r>
            <w:r w:rsidR="00B95EE0" w:rsidRPr="00785E49">
              <w:rPr>
                <w:rFonts w:ascii="Georgia" w:hAnsi="Georgia"/>
                <w:sz w:val="20"/>
                <w:szCs w:val="20"/>
                <w:lang w:val="fr-CA"/>
              </w:rPr>
              <w:t xml:space="preserve">les demandes de révision des </w:t>
            </w:r>
            <w:r w:rsidR="00497377">
              <w:rPr>
                <w:rFonts w:ascii="Georgia" w:hAnsi="Georgia"/>
                <w:sz w:val="20"/>
                <w:szCs w:val="20"/>
                <w:lang w:val="fr-CA"/>
              </w:rPr>
              <w:t>arrêts</w:t>
            </w:r>
            <w:r w:rsidR="00B95EE0" w:rsidRPr="00785E49">
              <w:rPr>
                <w:rFonts w:ascii="Georgia" w:hAnsi="Georgia"/>
                <w:sz w:val="20"/>
                <w:szCs w:val="20"/>
                <w:lang w:val="fr-CA"/>
              </w:rPr>
              <w:t xml:space="preserve"> du Tribunal d'appel sont régies par l'article 11(1) du Statut du Tribunal d'appel et l'article 24 du Règlement de procédure du </w:t>
            </w:r>
            <w:r w:rsidR="00714CD5">
              <w:rPr>
                <w:rFonts w:ascii="Georgia" w:hAnsi="Georgia"/>
                <w:sz w:val="20"/>
                <w:szCs w:val="20"/>
                <w:lang w:val="fr-CA"/>
              </w:rPr>
              <w:t>T</w:t>
            </w:r>
            <w:r w:rsidR="00B95EE0" w:rsidRPr="00785E49">
              <w:rPr>
                <w:rFonts w:ascii="Georgia" w:hAnsi="Georgia"/>
                <w:sz w:val="20"/>
                <w:szCs w:val="20"/>
                <w:lang w:val="fr-CA"/>
              </w:rPr>
              <w:t xml:space="preserve">ribunal d'appel.   </w:t>
            </w:r>
          </w:p>
        </w:tc>
      </w:tr>
    </w:tbl>
    <w:p w14:paraId="0EB68A31" w14:textId="77777777" w:rsidR="00F957DD" w:rsidRPr="00785E49" w:rsidRDefault="00F957DD" w:rsidP="00241902">
      <w:pPr>
        <w:spacing w:before="120" w:after="120"/>
        <w:rPr>
          <w:rFonts w:ascii="Georgia" w:hAnsi="Georgia"/>
          <w:lang w:val="fr-CA"/>
        </w:rPr>
      </w:pPr>
    </w:p>
    <w:p w14:paraId="0BE03320" w14:textId="21BE27E9" w:rsidR="00F957DD" w:rsidRPr="00D5557F" w:rsidRDefault="00B95EE0" w:rsidP="005660A1">
      <w:pPr>
        <w:spacing w:before="120" w:after="120"/>
        <w:rPr>
          <w:rFonts w:ascii="Georgia" w:hAnsi="Georgia"/>
          <w:b/>
        </w:rPr>
      </w:pPr>
      <w:r w:rsidRPr="00D5557F">
        <w:rPr>
          <w:rFonts w:ascii="Georgia" w:hAnsi="Georgia"/>
          <w:b/>
        </w:rPr>
        <w:t>I.</w:t>
      </w:r>
      <w:r w:rsidRPr="00D5557F">
        <w:rPr>
          <w:rFonts w:ascii="Georgia" w:hAnsi="Georgia"/>
          <w:b/>
        </w:rPr>
        <w:tab/>
      </w:r>
      <w:r w:rsidR="00B63283">
        <w:rPr>
          <w:rFonts w:ascii="Georgia" w:hAnsi="Georgia"/>
          <w:b/>
        </w:rPr>
        <w:t>Requérant</w:t>
      </w:r>
    </w:p>
    <w:tbl>
      <w:tblPr>
        <w:tblW w:w="9072" w:type="dxa"/>
        <w:tblInd w:w="10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312"/>
        <w:gridCol w:w="5760"/>
      </w:tblGrid>
      <w:tr w:rsidR="00F957DD" w:rsidRPr="00D5557F" w14:paraId="5BB305CD" w14:textId="77777777" w:rsidTr="00241902">
        <w:trPr>
          <w:trHeight w:val="540"/>
        </w:trPr>
        <w:tc>
          <w:tcPr>
            <w:tcW w:w="3312" w:type="dxa"/>
            <w:vAlign w:val="center"/>
          </w:tcPr>
          <w:p w14:paraId="33160461" w14:textId="53D64E77" w:rsidR="00F957DD" w:rsidRPr="00D5557F" w:rsidRDefault="00B63283" w:rsidP="00241902">
            <w:pPr>
              <w:spacing w:before="120" w:after="120"/>
              <w:rPr>
                <w:rFonts w:ascii="Georgia" w:hAnsi="Georgia"/>
                <w:spacing w:val="-8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Requérant</w:t>
            </w:r>
            <w:r w:rsidR="00F957DD" w:rsidRPr="00D5557F">
              <w:rPr>
                <w:rFonts w:ascii="Georgia" w:hAnsi="Georgia"/>
                <w:sz w:val="23"/>
                <w:szCs w:val="23"/>
              </w:rPr>
              <w:t xml:space="preserve"> : </w:t>
            </w:r>
          </w:p>
        </w:tc>
        <w:tc>
          <w:tcPr>
            <w:tcW w:w="5760" w:type="dxa"/>
          </w:tcPr>
          <w:p w14:paraId="6EB2C817" w14:textId="77777777" w:rsidR="00F957DD" w:rsidRPr="00D5557F" w:rsidRDefault="00F957DD" w:rsidP="005660A1">
            <w:pPr>
              <w:spacing w:before="120" w:after="120"/>
              <w:ind w:left="288"/>
              <w:rPr>
                <w:rFonts w:ascii="Georgia" w:hAnsi="Georgia"/>
                <w:spacing w:val="10"/>
                <w:sz w:val="23"/>
                <w:szCs w:val="23"/>
              </w:rPr>
            </w:pPr>
          </w:p>
        </w:tc>
      </w:tr>
      <w:tr w:rsidR="00F957DD" w:rsidRPr="006248C6" w14:paraId="70438428" w14:textId="77777777" w:rsidTr="00241902">
        <w:trPr>
          <w:trHeight w:val="540"/>
        </w:trPr>
        <w:tc>
          <w:tcPr>
            <w:tcW w:w="3312" w:type="dxa"/>
            <w:vAlign w:val="center"/>
          </w:tcPr>
          <w:p w14:paraId="7DF27597" w14:textId="411E4DBC" w:rsidR="00F957DD" w:rsidRPr="00785E49" w:rsidRDefault="00B95EE0" w:rsidP="00241902">
            <w:pPr>
              <w:spacing w:before="120" w:after="120"/>
              <w:rPr>
                <w:rFonts w:ascii="Georgia" w:hAnsi="Georgia"/>
                <w:sz w:val="23"/>
                <w:szCs w:val="23"/>
                <w:lang w:val="fr-CA"/>
              </w:rPr>
            </w:pPr>
            <w:r w:rsidRPr="00785E49">
              <w:rPr>
                <w:rFonts w:ascii="Georgia" w:hAnsi="Georgia"/>
                <w:sz w:val="23"/>
                <w:szCs w:val="23"/>
                <w:lang w:val="fr-CA"/>
              </w:rPr>
              <w:t xml:space="preserve">Représentant du </w:t>
            </w:r>
            <w:r w:rsidR="007F395F">
              <w:rPr>
                <w:rFonts w:ascii="Georgia" w:hAnsi="Georgia"/>
                <w:sz w:val="23"/>
                <w:szCs w:val="23"/>
                <w:lang w:val="fr-CA"/>
              </w:rPr>
              <w:t>requérant</w:t>
            </w:r>
            <w:r w:rsidRPr="00785E49">
              <w:rPr>
                <w:rFonts w:ascii="Georgia" w:hAnsi="Georgia"/>
                <w:sz w:val="23"/>
                <w:szCs w:val="23"/>
                <w:lang w:val="fr-CA"/>
              </w:rPr>
              <w:t xml:space="preserve">, le cas échéant </w:t>
            </w:r>
            <w:r w:rsidR="00F957DD" w:rsidRPr="00785E49">
              <w:rPr>
                <w:rFonts w:ascii="Georgia" w:hAnsi="Georgia"/>
                <w:sz w:val="23"/>
                <w:szCs w:val="23"/>
                <w:lang w:val="fr-CA"/>
              </w:rPr>
              <w:t>:</w:t>
            </w:r>
          </w:p>
        </w:tc>
        <w:tc>
          <w:tcPr>
            <w:tcW w:w="5760" w:type="dxa"/>
          </w:tcPr>
          <w:p w14:paraId="5996262D" w14:textId="77777777" w:rsidR="00F957DD" w:rsidRPr="00785E49" w:rsidRDefault="00F957DD" w:rsidP="005660A1">
            <w:pPr>
              <w:spacing w:before="120" w:after="120"/>
              <w:ind w:left="288"/>
              <w:rPr>
                <w:rFonts w:ascii="Georgia" w:hAnsi="Georgia"/>
                <w:spacing w:val="10"/>
                <w:sz w:val="23"/>
                <w:szCs w:val="23"/>
                <w:lang w:val="fr-CA"/>
              </w:rPr>
            </w:pPr>
          </w:p>
        </w:tc>
      </w:tr>
      <w:tr w:rsidR="00835E76" w:rsidRPr="006248C6" w14:paraId="5026CB63" w14:textId="77777777" w:rsidTr="00241902">
        <w:trPr>
          <w:trHeight w:val="540"/>
        </w:trPr>
        <w:tc>
          <w:tcPr>
            <w:tcW w:w="3312" w:type="dxa"/>
            <w:vAlign w:val="center"/>
          </w:tcPr>
          <w:p w14:paraId="6931DD60" w14:textId="77777777" w:rsidR="00835E76" w:rsidRPr="00785E49" w:rsidRDefault="00835E76" w:rsidP="00241902">
            <w:pPr>
              <w:spacing w:before="120" w:after="120"/>
              <w:rPr>
                <w:rFonts w:ascii="Georgia" w:hAnsi="Georgia"/>
                <w:sz w:val="23"/>
                <w:szCs w:val="23"/>
                <w:lang w:val="fr-CA"/>
              </w:rPr>
            </w:pPr>
            <w:r w:rsidRPr="00785E49">
              <w:rPr>
                <w:rFonts w:ascii="Georgia" w:hAnsi="Georgia"/>
                <w:sz w:val="23"/>
                <w:szCs w:val="23"/>
                <w:lang w:val="fr-CA"/>
              </w:rPr>
              <w:t>Adresse pour la signification des documents (de préférence une adresse électronique) :</w:t>
            </w:r>
          </w:p>
        </w:tc>
        <w:tc>
          <w:tcPr>
            <w:tcW w:w="5760" w:type="dxa"/>
          </w:tcPr>
          <w:p w14:paraId="3906ACFA" w14:textId="77777777" w:rsidR="00835E76" w:rsidRPr="00785E49" w:rsidRDefault="00835E76" w:rsidP="005660A1">
            <w:pPr>
              <w:spacing w:before="120" w:after="120"/>
              <w:ind w:left="288"/>
              <w:rPr>
                <w:rFonts w:ascii="Georgia" w:hAnsi="Georgia"/>
                <w:spacing w:val="10"/>
                <w:sz w:val="23"/>
                <w:szCs w:val="23"/>
                <w:lang w:val="fr-CA"/>
              </w:rPr>
            </w:pPr>
          </w:p>
        </w:tc>
      </w:tr>
      <w:tr w:rsidR="00835E76" w:rsidRPr="006248C6" w14:paraId="1A0CEF75" w14:textId="77777777" w:rsidTr="00241902">
        <w:trPr>
          <w:trHeight w:val="540"/>
        </w:trPr>
        <w:tc>
          <w:tcPr>
            <w:tcW w:w="3312" w:type="dxa"/>
            <w:vAlign w:val="center"/>
          </w:tcPr>
          <w:p w14:paraId="7B556343" w14:textId="4872236A" w:rsidR="00835E76" w:rsidRPr="00785E49" w:rsidRDefault="00835E76" w:rsidP="00241902">
            <w:pPr>
              <w:spacing w:before="120" w:after="120"/>
              <w:rPr>
                <w:rFonts w:ascii="Georgia" w:hAnsi="Georgia"/>
                <w:sz w:val="23"/>
                <w:szCs w:val="23"/>
                <w:lang w:val="fr-CA"/>
              </w:rPr>
            </w:pPr>
            <w:r w:rsidRPr="00785E49">
              <w:rPr>
                <w:rFonts w:ascii="Georgia" w:hAnsi="Georgia"/>
                <w:sz w:val="23"/>
                <w:szCs w:val="23"/>
                <w:lang w:val="fr-CA"/>
              </w:rPr>
              <w:t>Numéro de téléphone d</w:t>
            </w:r>
            <w:r w:rsidR="007F395F">
              <w:rPr>
                <w:rFonts w:ascii="Georgia" w:hAnsi="Georgia"/>
                <w:sz w:val="23"/>
                <w:szCs w:val="23"/>
                <w:lang w:val="fr-CA"/>
              </w:rPr>
              <w:t xml:space="preserve">u requérant </w:t>
            </w:r>
            <w:r w:rsidRPr="00785E49">
              <w:rPr>
                <w:rFonts w:ascii="Georgia" w:hAnsi="Georgia"/>
                <w:sz w:val="23"/>
                <w:szCs w:val="23"/>
                <w:lang w:val="fr-CA"/>
              </w:rPr>
              <w:t>ou de son représentant, le cas échéant :</w:t>
            </w:r>
          </w:p>
        </w:tc>
        <w:tc>
          <w:tcPr>
            <w:tcW w:w="5760" w:type="dxa"/>
          </w:tcPr>
          <w:p w14:paraId="15CDFA6D" w14:textId="77777777" w:rsidR="00835E76" w:rsidRPr="00785E49" w:rsidRDefault="00835E76" w:rsidP="005660A1">
            <w:pPr>
              <w:spacing w:before="120" w:after="120"/>
              <w:ind w:left="288"/>
              <w:rPr>
                <w:rFonts w:ascii="Georgia" w:hAnsi="Georgia"/>
                <w:spacing w:val="10"/>
                <w:sz w:val="23"/>
                <w:szCs w:val="23"/>
                <w:lang w:val="fr-CA"/>
              </w:rPr>
            </w:pPr>
          </w:p>
        </w:tc>
      </w:tr>
    </w:tbl>
    <w:p w14:paraId="7D4B1665" w14:textId="77777777" w:rsidR="00F957DD" w:rsidRPr="00785E49" w:rsidRDefault="00F957DD" w:rsidP="00241902">
      <w:pPr>
        <w:spacing w:before="120" w:after="120"/>
        <w:rPr>
          <w:rFonts w:ascii="Georgia" w:hAnsi="Georgia"/>
          <w:b/>
          <w:lang w:val="fr-CA"/>
        </w:rPr>
      </w:pPr>
    </w:p>
    <w:p w14:paraId="44A7180D" w14:textId="1CB80923" w:rsidR="00F957DD" w:rsidRPr="00D5557F" w:rsidRDefault="00B95EE0" w:rsidP="005660A1">
      <w:pPr>
        <w:spacing w:before="120" w:after="120" w:line="380" w:lineRule="exact"/>
        <w:rPr>
          <w:rFonts w:ascii="Georgia" w:hAnsi="Georgia"/>
          <w:b/>
        </w:rPr>
      </w:pPr>
      <w:r w:rsidRPr="00D5557F">
        <w:rPr>
          <w:rFonts w:ascii="Georgia" w:hAnsi="Georgia"/>
          <w:b/>
        </w:rPr>
        <w:t>II.</w:t>
      </w:r>
      <w:r w:rsidRPr="00D5557F">
        <w:rPr>
          <w:rFonts w:ascii="Georgia" w:hAnsi="Georgia"/>
          <w:b/>
        </w:rPr>
        <w:tab/>
      </w:r>
      <w:proofErr w:type="spellStart"/>
      <w:r w:rsidRPr="00D5557F">
        <w:rPr>
          <w:rFonts w:ascii="Georgia" w:hAnsi="Georgia"/>
          <w:b/>
        </w:rPr>
        <w:t>Détails</w:t>
      </w:r>
      <w:proofErr w:type="spellEnd"/>
      <w:r w:rsidRPr="00D5557F">
        <w:rPr>
          <w:rFonts w:ascii="Georgia" w:hAnsi="Georgia"/>
          <w:b/>
        </w:rPr>
        <w:t xml:space="preserve"> d</w:t>
      </w:r>
      <w:r w:rsidR="00075CD2">
        <w:rPr>
          <w:rFonts w:ascii="Georgia" w:hAnsi="Georgia"/>
          <w:b/>
        </w:rPr>
        <w:t>e l’arrêt</w:t>
      </w:r>
    </w:p>
    <w:tbl>
      <w:tblPr>
        <w:tblW w:w="9072" w:type="dxa"/>
        <w:tblInd w:w="10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312"/>
        <w:gridCol w:w="5760"/>
      </w:tblGrid>
      <w:tr w:rsidR="00B95EE0" w:rsidRPr="00D5557F" w14:paraId="00FC3A0B" w14:textId="77777777" w:rsidTr="00241902">
        <w:trPr>
          <w:trHeight w:val="300"/>
        </w:trPr>
        <w:tc>
          <w:tcPr>
            <w:tcW w:w="3312" w:type="dxa"/>
            <w:vAlign w:val="center"/>
          </w:tcPr>
          <w:p w14:paraId="59529233" w14:textId="75B3DCAC" w:rsidR="00B95EE0" w:rsidRPr="00D5557F" w:rsidRDefault="00B95EE0" w:rsidP="00241902">
            <w:pPr>
              <w:spacing w:before="120" w:after="120"/>
              <w:rPr>
                <w:rFonts w:ascii="Georgia" w:hAnsi="Georgia"/>
                <w:spacing w:val="-8"/>
                <w:sz w:val="23"/>
                <w:szCs w:val="23"/>
              </w:rPr>
            </w:pPr>
            <w:proofErr w:type="spellStart"/>
            <w:r w:rsidRPr="00D5557F">
              <w:rPr>
                <w:rFonts w:ascii="Georgia" w:hAnsi="Georgia"/>
                <w:spacing w:val="-8"/>
                <w:sz w:val="23"/>
                <w:szCs w:val="23"/>
              </w:rPr>
              <w:t>Numéro</w:t>
            </w:r>
            <w:proofErr w:type="spellEnd"/>
            <w:r w:rsidRPr="00D5557F">
              <w:rPr>
                <w:rFonts w:ascii="Georgia" w:hAnsi="Georgia"/>
                <w:spacing w:val="-8"/>
                <w:sz w:val="23"/>
                <w:szCs w:val="23"/>
              </w:rPr>
              <w:t xml:space="preserve"> </w:t>
            </w:r>
            <w:r w:rsidR="00075CD2">
              <w:rPr>
                <w:rFonts w:ascii="Georgia" w:hAnsi="Georgia"/>
                <w:spacing w:val="-8"/>
                <w:sz w:val="23"/>
                <w:szCs w:val="23"/>
              </w:rPr>
              <w:t>de l’arrêt</w:t>
            </w:r>
            <w:r w:rsidRPr="00D5557F">
              <w:rPr>
                <w:rFonts w:ascii="Georgia" w:hAnsi="Georgia"/>
                <w:spacing w:val="-8"/>
                <w:sz w:val="23"/>
                <w:szCs w:val="23"/>
              </w:rPr>
              <w:t xml:space="preserve">: </w:t>
            </w:r>
          </w:p>
        </w:tc>
        <w:tc>
          <w:tcPr>
            <w:tcW w:w="5760" w:type="dxa"/>
            <w:vAlign w:val="center"/>
          </w:tcPr>
          <w:p w14:paraId="4FBF8272" w14:textId="77777777" w:rsidR="00B95EE0" w:rsidRPr="00D5557F" w:rsidRDefault="00B95EE0" w:rsidP="005660A1">
            <w:pPr>
              <w:spacing w:before="120" w:after="120"/>
              <w:ind w:left="288"/>
              <w:rPr>
                <w:rFonts w:ascii="Georgia" w:hAnsi="Georgia"/>
                <w:spacing w:val="-8"/>
                <w:sz w:val="23"/>
                <w:szCs w:val="23"/>
              </w:rPr>
            </w:pPr>
            <w:r w:rsidRPr="0054034E">
              <w:rPr>
                <w:rFonts w:ascii="Georgia" w:hAnsi="Georgia"/>
                <w:spacing w:val="-8"/>
                <w:sz w:val="23"/>
                <w:szCs w:val="23"/>
              </w:rPr>
              <w:t>20XX-UNAT-XXX</w:t>
            </w:r>
          </w:p>
        </w:tc>
      </w:tr>
      <w:tr w:rsidR="00B95EE0" w:rsidRPr="00D5557F" w14:paraId="4AAE0AC1" w14:textId="77777777" w:rsidTr="00241902">
        <w:trPr>
          <w:trHeight w:val="80"/>
        </w:trPr>
        <w:tc>
          <w:tcPr>
            <w:tcW w:w="3312" w:type="dxa"/>
            <w:vAlign w:val="center"/>
          </w:tcPr>
          <w:p w14:paraId="674B5750" w14:textId="0B49D9B3" w:rsidR="00B95EE0" w:rsidRPr="00D5557F" w:rsidRDefault="00B95EE0" w:rsidP="00241902">
            <w:pPr>
              <w:spacing w:before="120" w:after="120"/>
              <w:rPr>
                <w:rFonts w:ascii="Georgia" w:hAnsi="Georgia"/>
                <w:spacing w:val="-8"/>
                <w:sz w:val="23"/>
                <w:szCs w:val="23"/>
              </w:rPr>
            </w:pPr>
            <w:proofErr w:type="spellStart"/>
            <w:r w:rsidRPr="00D5557F">
              <w:rPr>
                <w:rFonts w:ascii="Georgia" w:hAnsi="Georgia"/>
                <w:spacing w:val="-8"/>
                <w:sz w:val="23"/>
                <w:szCs w:val="23"/>
              </w:rPr>
              <w:t>Numéro</w:t>
            </w:r>
            <w:proofErr w:type="spellEnd"/>
            <w:r w:rsidRPr="00D5557F">
              <w:rPr>
                <w:rFonts w:ascii="Georgia" w:hAnsi="Georgia"/>
                <w:spacing w:val="-8"/>
                <w:sz w:val="23"/>
                <w:szCs w:val="23"/>
              </w:rPr>
              <w:t xml:space="preserve"> d</w:t>
            </w:r>
            <w:r w:rsidR="00075CD2">
              <w:rPr>
                <w:rFonts w:ascii="Georgia" w:hAnsi="Georgia"/>
                <w:spacing w:val="-8"/>
                <w:sz w:val="23"/>
                <w:szCs w:val="23"/>
              </w:rPr>
              <w:t xml:space="preserve">e </w:t>
            </w:r>
            <w:proofErr w:type="spellStart"/>
            <w:r w:rsidR="00075CD2">
              <w:rPr>
                <w:rFonts w:ascii="Georgia" w:hAnsi="Georgia"/>
                <w:spacing w:val="-8"/>
                <w:sz w:val="23"/>
                <w:szCs w:val="23"/>
              </w:rPr>
              <w:t>l’affaire</w:t>
            </w:r>
            <w:proofErr w:type="spellEnd"/>
            <w:r w:rsidR="00075CD2">
              <w:rPr>
                <w:rFonts w:ascii="Georgia" w:hAnsi="Georgia"/>
                <w:spacing w:val="-8"/>
                <w:sz w:val="23"/>
                <w:szCs w:val="23"/>
              </w:rPr>
              <w:t xml:space="preserve"> </w:t>
            </w:r>
            <w:r w:rsidR="00D20959" w:rsidRPr="00D5557F">
              <w:rPr>
                <w:rFonts w:ascii="Georgia" w:hAnsi="Georgia"/>
                <w:spacing w:val="-8"/>
                <w:sz w:val="23"/>
                <w:szCs w:val="23"/>
              </w:rPr>
              <w:t xml:space="preserve">UNAT </w:t>
            </w:r>
            <w:r w:rsidRPr="00D5557F">
              <w:rPr>
                <w:rFonts w:ascii="Georgia" w:hAnsi="Georgia"/>
                <w:spacing w:val="-8"/>
                <w:sz w:val="23"/>
                <w:szCs w:val="23"/>
              </w:rPr>
              <w:t>:</w:t>
            </w:r>
          </w:p>
        </w:tc>
        <w:tc>
          <w:tcPr>
            <w:tcW w:w="5760" w:type="dxa"/>
            <w:vAlign w:val="center"/>
          </w:tcPr>
          <w:p w14:paraId="5061956B" w14:textId="77777777" w:rsidR="00B95EE0" w:rsidRPr="00D5557F" w:rsidRDefault="00B95EE0" w:rsidP="005660A1">
            <w:pPr>
              <w:spacing w:before="120" w:after="120"/>
              <w:ind w:left="288"/>
              <w:rPr>
                <w:rFonts w:ascii="Georgia" w:hAnsi="Georgia"/>
                <w:sz w:val="23"/>
                <w:szCs w:val="23"/>
              </w:rPr>
            </w:pPr>
            <w:r w:rsidRPr="0054034E">
              <w:rPr>
                <w:rFonts w:ascii="Georgia" w:hAnsi="Georgia"/>
                <w:sz w:val="23"/>
                <w:szCs w:val="23"/>
              </w:rPr>
              <w:t>20XX-XXX</w:t>
            </w:r>
          </w:p>
        </w:tc>
      </w:tr>
    </w:tbl>
    <w:p w14:paraId="11DF62A3" w14:textId="77777777" w:rsidR="00556BEF" w:rsidRDefault="00556BEF" w:rsidP="00241902">
      <w:pPr>
        <w:spacing w:before="120" w:after="120"/>
        <w:jc w:val="both"/>
        <w:rPr>
          <w:rFonts w:ascii="Georgia" w:hAnsi="Georgia"/>
          <w:b/>
        </w:rPr>
      </w:pPr>
    </w:p>
    <w:p w14:paraId="41D7B67F" w14:textId="77777777" w:rsidR="00835E76" w:rsidRDefault="00835E76" w:rsidP="00241902">
      <w:pPr>
        <w:spacing w:before="120" w:after="120"/>
        <w:jc w:val="both"/>
        <w:rPr>
          <w:rFonts w:ascii="Georgia" w:hAnsi="Georgia"/>
          <w:b/>
        </w:rPr>
      </w:pPr>
    </w:p>
    <w:p w14:paraId="0B80F138" w14:textId="77777777" w:rsidR="00835E76" w:rsidRDefault="00835E76" w:rsidP="00241902">
      <w:pPr>
        <w:spacing w:before="120" w:after="120"/>
        <w:jc w:val="both"/>
        <w:rPr>
          <w:rFonts w:ascii="Georgia" w:hAnsi="Georgia"/>
          <w:b/>
        </w:rPr>
      </w:pPr>
    </w:p>
    <w:p w14:paraId="6CB2A4F8" w14:textId="77777777" w:rsidR="00835E76" w:rsidRDefault="00835E76" w:rsidP="00241902">
      <w:pPr>
        <w:spacing w:before="120" w:after="120"/>
        <w:jc w:val="both"/>
        <w:rPr>
          <w:rFonts w:ascii="Georgia" w:hAnsi="Georgia"/>
          <w:b/>
        </w:rPr>
      </w:pPr>
    </w:p>
    <w:p w14:paraId="1C6F9DB4" w14:textId="77777777" w:rsidR="00835E76" w:rsidRDefault="00835E76" w:rsidP="00241902">
      <w:pPr>
        <w:spacing w:before="120" w:after="120"/>
        <w:jc w:val="both"/>
        <w:rPr>
          <w:rFonts w:ascii="Georgia" w:hAnsi="Georgia"/>
          <w:b/>
        </w:rPr>
      </w:pPr>
    </w:p>
    <w:p w14:paraId="0101D38B" w14:textId="77777777" w:rsidR="00276BD7" w:rsidRDefault="00276BD7" w:rsidP="00241902">
      <w:pPr>
        <w:spacing w:before="120" w:after="120"/>
        <w:jc w:val="both"/>
        <w:rPr>
          <w:rFonts w:ascii="Georgia" w:hAnsi="Georgia"/>
          <w:b/>
        </w:rPr>
      </w:pPr>
    </w:p>
    <w:p w14:paraId="3E1D241C" w14:textId="77777777" w:rsidR="00835E76" w:rsidRDefault="00835E76" w:rsidP="00241902">
      <w:pPr>
        <w:spacing w:before="120" w:after="120"/>
        <w:jc w:val="both"/>
        <w:rPr>
          <w:rFonts w:ascii="Georgia" w:hAnsi="Georgia"/>
          <w:b/>
        </w:rPr>
      </w:pPr>
    </w:p>
    <w:p w14:paraId="7EFF0AE1" w14:textId="77777777" w:rsidR="00835E76" w:rsidRPr="00D5557F" w:rsidRDefault="00835E76" w:rsidP="00241902">
      <w:pPr>
        <w:spacing w:before="120" w:after="120"/>
        <w:jc w:val="both"/>
        <w:rPr>
          <w:rFonts w:ascii="Georgia" w:hAnsi="Georgia"/>
          <w:b/>
        </w:rPr>
      </w:pPr>
    </w:p>
    <w:p w14:paraId="195154B3" w14:textId="77777777" w:rsidR="005660A1" w:rsidRPr="00D5557F" w:rsidRDefault="00C766B6" w:rsidP="005660A1">
      <w:pPr>
        <w:spacing w:line="380" w:lineRule="exact"/>
        <w:jc w:val="both"/>
        <w:rPr>
          <w:rFonts w:ascii="Georgia" w:hAnsi="Georgia"/>
          <w:b/>
        </w:rPr>
      </w:pPr>
      <w:r w:rsidRPr="00D5557F">
        <w:rPr>
          <w:rFonts w:ascii="Georgia" w:hAnsi="Georgia"/>
          <w:b/>
        </w:rPr>
        <w:lastRenderedPageBreak/>
        <w:t>III.</w:t>
      </w:r>
      <w:r w:rsidRPr="00D5557F">
        <w:rPr>
          <w:rFonts w:ascii="Georgia" w:hAnsi="Georgia"/>
          <w:b/>
        </w:rPr>
        <w:tab/>
        <w:t xml:space="preserve">Motifs de </w:t>
      </w:r>
      <w:r w:rsidR="00B95EE0" w:rsidRPr="00D5557F">
        <w:rPr>
          <w:rFonts w:ascii="Georgia" w:hAnsi="Georgia"/>
          <w:b/>
        </w:rPr>
        <w:t xml:space="preserve">la </w:t>
      </w:r>
      <w:proofErr w:type="spellStart"/>
      <w:r w:rsidR="00B95EE0" w:rsidRPr="00D5557F">
        <w:rPr>
          <w:rFonts w:ascii="Georgia" w:hAnsi="Georgia"/>
          <w:b/>
        </w:rPr>
        <w:t>demande</w:t>
      </w:r>
      <w:proofErr w:type="spellEnd"/>
    </w:p>
    <w:p w14:paraId="602B0D59" w14:textId="77777777" w:rsidR="00E146F4" w:rsidRPr="00785E49" w:rsidRDefault="00E146F4" w:rsidP="00241902">
      <w:pPr>
        <w:spacing w:before="120" w:after="120"/>
        <w:ind w:right="360"/>
        <w:jc w:val="both"/>
        <w:rPr>
          <w:rFonts w:ascii="Georgia" w:hAnsi="Georgia"/>
          <w:b/>
          <w:lang w:val="fr-CA"/>
        </w:rPr>
      </w:pPr>
      <w:r w:rsidRPr="00785E49">
        <w:rPr>
          <w:rFonts w:ascii="Georgia" w:hAnsi="Georgia"/>
          <w:sz w:val="23"/>
          <w:szCs w:val="23"/>
          <w:lang w:val="fr-CA"/>
        </w:rPr>
        <w:t xml:space="preserve">Cette section ne doit pas dépasser cinq pages. Veuillez numéroter tous les paragraphes.  </w:t>
      </w:r>
    </w:p>
    <w:p w14:paraId="6EAC039E" w14:textId="44B2FFFA" w:rsidR="005C7050" w:rsidRPr="00785E49" w:rsidRDefault="00B95EE0" w:rsidP="004D02F1">
      <w:pPr>
        <w:spacing w:before="120" w:after="120"/>
        <w:ind w:right="360"/>
        <w:jc w:val="both"/>
        <w:rPr>
          <w:rFonts w:ascii="Georgia" w:hAnsi="Georgia"/>
          <w:b/>
          <w:lang w:val="fr-CA"/>
        </w:rPr>
      </w:pPr>
      <w:r w:rsidRPr="00785E49">
        <w:rPr>
          <w:rFonts w:ascii="Georgia" w:hAnsi="Georgia"/>
          <w:sz w:val="23"/>
          <w:szCs w:val="23"/>
          <w:lang w:val="fr-CA"/>
        </w:rPr>
        <w:t xml:space="preserve">A.  Identifiez tout fait </w:t>
      </w:r>
      <w:r w:rsidR="002E523C">
        <w:rPr>
          <w:rFonts w:ascii="Georgia" w:hAnsi="Georgia"/>
          <w:sz w:val="23"/>
          <w:szCs w:val="23"/>
          <w:lang w:val="fr-CA"/>
        </w:rPr>
        <w:t>décisif</w:t>
      </w:r>
      <w:r w:rsidRPr="00785E49">
        <w:rPr>
          <w:rFonts w:ascii="Georgia" w:hAnsi="Georgia"/>
          <w:sz w:val="23"/>
          <w:szCs w:val="23"/>
          <w:lang w:val="fr-CA"/>
        </w:rPr>
        <w:t xml:space="preserve"> qui, au moment où l</w:t>
      </w:r>
      <w:r w:rsidR="00DE5EE6">
        <w:rPr>
          <w:rFonts w:ascii="Georgia" w:hAnsi="Georgia"/>
          <w:sz w:val="23"/>
          <w:szCs w:val="23"/>
          <w:lang w:val="fr-CA"/>
        </w:rPr>
        <w:t xml:space="preserve">’arrêt </w:t>
      </w:r>
      <w:r w:rsidRPr="00785E49">
        <w:rPr>
          <w:rFonts w:ascii="Georgia" w:hAnsi="Georgia"/>
          <w:sz w:val="23"/>
          <w:szCs w:val="23"/>
          <w:lang w:val="fr-CA"/>
        </w:rPr>
        <w:t xml:space="preserve">a été rendu, était inconnu du Tribunal d'appel et de vous-même.  </w:t>
      </w:r>
    </w:p>
    <w:tbl>
      <w:tblPr>
        <w:tblW w:w="9072" w:type="dxa"/>
        <w:tblInd w:w="10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1E0" w:firstRow="1" w:lastRow="1" w:firstColumn="1" w:lastColumn="1" w:noHBand="0" w:noVBand="0"/>
      </w:tblPr>
      <w:tblGrid>
        <w:gridCol w:w="9072"/>
      </w:tblGrid>
      <w:tr w:rsidR="005C7050" w:rsidRPr="006248C6" w14:paraId="08E01FE7" w14:textId="77777777" w:rsidTr="00AB4DC6">
        <w:trPr>
          <w:trHeight w:val="2448"/>
        </w:trPr>
        <w:tc>
          <w:tcPr>
            <w:tcW w:w="9072" w:type="dxa"/>
          </w:tcPr>
          <w:p w14:paraId="5813C101" w14:textId="77777777" w:rsidR="005C7050" w:rsidRPr="00785E49" w:rsidRDefault="005C7050" w:rsidP="00AB4DC6">
            <w:pPr>
              <w:keepNext/>
              <w:jc w:val="both"/>
              <w:rPr>
                <w:rFonts w:ascii="Georgia" w:hAnsi="Georgia"/>
                <w:b/>
                <w:sz w:val="23"/>
                <w:szCs w:val="23"/>
                <w:lang w:val="fr-CA"/>
              </w:rPr>
            </w:pPr>
          </w:p>
        </w:tc>
      </w:tr>
    </w:tbl>
    <w:p w14:paraId="1934A0E9" w14:textId="77777777" w:rsidR="00B95EE0" w:rsidRPr="00785E49" w:rsidRDefault="00B95EE0" w:rsidP="005C7050">
      <w:pPr>
        <w:spacing w:before="120" w:after="120"/>
        <w:jc w:val="both"/>
        <w:rPr>
          <w:rFonts w:ascii="Georgia" w:hAnsi="Georgia"/>
          <w:b/>
          <w:lang w:val="fr-CA"/>
        </w:rPr>
      </w:pPr>
    </w:p>
    <w:p w14:paraId="130DC2C5" w14:textId="77777777" w:rsidR="00F957DD" w:rsidRPr="00785E49" w:rsidRDefault="00B95EE0" w:rsidP="00B95EE0">
      <w:pPr>
        <w:keepNext/>
        <w:spacing w:before="120" w:after="120"/>
        <w:jc w:val="both"/>
        <w:rPr>
          <w:rFonts w:ascii="Georgia" w:hAnsi="Georgia"/>
          <w:sz w:val="23"/>
          <w:szCs w:val="23"/>
          <w:lang w:val="fr-CA"/>
        </w:rPr>
      </w:pPr>
      <w:r w:rsidRPr="00785E49">
        <w:rPr>
          <w:rFonts w:ascii="Georgia" w:hAnsi="Georgia"/>
          <w:sz w:val="23"/>
          <w:szCs w:val="23"/>
          <w:lang w:val="fr-CA"/>
        </w:rPr>
        <w:t xml:space="preserve">B.  </w:t>
      </w:r>
      <w:r w:rsidR="002B0E43" w:rsidRPr="00785E49">
        <w:rPr>
          <w:rFonts w:ascii="Georgia" w:hAnsi="Georgia"/>
          <w:sz w:val="23"/>
          <w:szCs w:val="23"/>
          <w:lang w:val="fr-CA"/>
        </w:rPr>
        <w:t xml:space="preserve">Expliquez quand et comment vous avez pris connaissance du ou des faits mentionnés dans </w:t>
      </w:r>
      <w:r w:rsidRPr="00785E49">
        <w:rPr>
          <w:rFonts w:ascii="Georgia" w:hAnsi="Georgia"/>
          <w:sz w:val="23"/>
          <w:szCs w:val="23"/>
          <w:lang w:val="fr-CA"/>
        </w:rPr>
        <w:t xml:space="preserve">la partie A </w:t>
      </w:r>
      <w:r w:rsidR="002B0E43" w:rsidRPr="00785E49">
        <w:rPr>
          <w:rFonts w:ascii="Georgia" w:hAnsi="Georgia"/>
          <w:sz w:val="23"/>
          <w:szCs w:val="23"/>
          <w:lang w:val="fr-CA"/>
        </w:rPr>
        <w:t>ci-dessus.</w:t>
      </w:r>
    </w:p>
    <w:tbl>
      <w:tblPr>
        <w:tblW w:w="9072" w:type="dxa"/>
        <w:tblInd w:w="10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1E0" w:firstRow="1" w:lastRow="1" w:firstColumn="1" w:lastColumn="1" w:noHBand="0" w:noVBand="0"/>
      </w:tblPr>
      <w:tblGrid>
        <w:gridCol w:w="9072"/>
      </w:tblGrid>
      <w:tr w:rsidR="00845BA2" w:rsidRPr="006248C6" w14:paraId="1A2A5B70" w14:textId="77777777" w:rsidTr="00AB4DC6">
        <w:trPr>
          <w:trHeight w:val="2448"/>
        </w:trPr>
        <w:tc>
          <w:tcPr>
            <w:tcW w:w="9072" w:type="dxa"/>
          </w:tcPr>
          <w:p w14:paraId="11F5B4EB" w14:textId="77777777" w:rsidR="00845BA2" w:rsidRPr="00785E49" w:rsidRDefault="00845BA2" w:rsidP="00AB4DC6">
            <w:pPr>
              <w:keepNext/>
              <w:jc w:val="both"/>
              <w:rPr>
                <w:rFonts w:ascii="Georgia" w:hAnsi="Georgia"/>
                <w:b/>
                <w:sz w:val="23"/>
                <w:szCs w:val="23"/>
                <w:lang w:val="fr-CA"/>
              </w:rPr>
            </w:pPr>
          </w:p>
        </w:tc>
      </w:tr>
    </w:tbl>
    <w:p w14:paraId="660296C6" w14:textId="77777777" w:rsidR="00B95EE0" w:rsidRPr="00785E49" w:rsidRDefault="00B95EE0" w:rsidP="00241902">
      <w:pPr>
        <w:keepNext/>
        <w:spacing w:before="120" w:after="120"/>
        <w:jc w:val="both"/>
        <w:rPr>
          <w:rFonts w:ascii="Georgia" w:hAnsi="Georgia"/>
          <w:sz w:val="23"/>
          <w:szCs w:val="23"/>
          <w:lang w:val="fr-CA"/>
        </w:rPr>
      </w:pPr>
    </w:p>
    <w:p w14:paraId="0C5F27E3" w14:textId="1BD531FF" w:rsidR="002B0E43" w:rsidRPr="00785E49" w:rsidRDefault="00B95EE0" w:rsidP="00B95EE0">
      <w:pPr>
        <w:keepNext/>
        <w:spacing w:before="120" w:after="120"/>
        <w:jc w:val="both"/>
        <w:rPr>
          <w:rFonts w:ascii="Georgia" w:hAnsi="Georgia"/>
          <w:sz w:val="23"/>
          <w:szCs w:val="23"/>
          <w:lang w:val="fr-CA"/>
        </w:rPr>
      </w:pPr>
      <w:r w:rsidRPr="00785E49">
        <w:rPr>
          <w:rFonts w:ascii="Georgia" w:hAnsi="Georgia"/>
          <w:sz w:val="23"/>
          <w:szCs w:val="23"/>
          <w:lang w:val="fr-CA"/>
        </w:rPr>
        <w:t xml:space="preserve">C.  </w:t>
      </w:r>
      <w:r w:rsidR="002B0E43" w:rsidRPr="00785E49">
        <w:rPr>
          <w:rFonts w:ascii="Georgia" w:hAnsi="Georgia"/>
          <w:sz w:val="23"/>
          <w:szCs w:val="23"/>
          <w:lang w:val="fr-CA"/>
        </w:rPr>
        <w:t xml:space="preserve">Expliquez pourquoi vous estimez que le ou les faits identifiés dans </w:t>
      </w:r>
      <w:r w:rsidRPr="00785E49">
        <w:rPr>
          <w:rFonts w:ascii="Georgia" w:hAnsi="Georgia"/>
          <w:sz w:val="23"/>
          <w:szCs w:val="23"/>
          <w:lang w:val="fr-CA"/>
        </w:rPr>
        <w:t xml:space="preserve">la partie A </w:t>
      </w:r>
      <w:r w:rsidR="002B0E43" w:rsidRPr="00785E49">
        <w:rPr>
          <w:rFonts w:ascii="Georgia" w:hAnsi="Georgia"/>
          <w:sz w:val="23"/>
          <w:szCs w:val="23"/>
          <w:lang w:val="fr-CA"/>
        </w:rPr>
        <w:t xml:space="preserve">ci-dessus doivent être considérés comme </w:t>
      </w:r>
      <w:r w:rsidR="002606E7">
        <w:rPr>
          <w:rFonts w:ascii="Georgia" w:hAnsi="Georgia"/>
          <w:sz w:val="23"/>
          <w:szCs w:val="23"/>
          <w:lang w:val="fr-CA"/>
        </w:rPr>
        <w:t>décisifs</w:t>
      </w:r>
      <w:r w:rsidR="002B0E43" w:rsidRPr="00785E49">
        <w:rPr>
          <w:rFonts w:ascii="Georgia" w:hAnsi="Georgia"/>
          <w:sz w:val="23"/>
          <w:szCs w:val="23"/>
          <w:lang w:val="fr-CA"/>
        </w:rPr>
        <w:t xml:space="preserve"> et justifier une révision </w:t>
      </w:r>
      <w:r w:rsidR="00454A48">
        <w:rPr>
          <w:rFonts w:ascii="Georgia" w:hAnsi="Georgia"/>
          <w:sz w:val="23"/>
          <w:szCs w:val="23"/>
          <w:lang w:val="fr-CA"/>
        </w:rPr>
        <w:t>de l’arrêt</w:t>
      </w:r>
      <w:r w:rsidR="002B0E43" w:rsidRPr="00785E49">
        <w:rPr>
          <w:rFonts w:ascii="Georgia" w:hAnsi="Georgia"/>
          <w:sz w:val="23"/>
          <w:szCs w:val="23"/>
          <w:lang w:val="fr-CA"/>
        </w:rPr>
        <w:t>.</w:t>
      </w:r>
    </w:p>
    <w:tbl>
      <w:tblPr>
        <w:tblW w:w="9072" w:type="dxa"/>
        <w:tblInd w:w="10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1E0" w:firstRow="1" w:lastRow="1" w:firstColumn="1" w:lastColumn="1" w:noHBand="0" w:noVBand="0"/>
      </w:tblPr>
      <w:tblGrid>
        <w:gridCol w:w="9072"/>
      </w:tblGrid>
      <w:tr w:rsidR="00845BA2" w:rsidRPr="006248C6" w14:paraId="7BC552D9" w14:textId="77777777" w:rsidTr="00AB4DC6">
        <w:trPr>
          <w:trHeight w:val="2448"/>
        </w:trPr>
        <w:tc>
          <w:tcPr>
            <w:tcW w:w="9072" w:type="dxa"/>
          </w:tcPr>
          <w:p w14:paraId="3989EFE7" w14:textId="77777777" w:rsidR="00845BA2" w:rsidRPr="00785E49" w:rsidRDefault="00845BA2" w:rsidP="00AB4DC6">
            <w:pPr>
              <w:keepNext/>
              <w:jc w:val="both"/>
              <w:rPr>
                <w:rFonts w:ascii="Georgia" w:hAnsi="Georgia"/>
                <w:b/>
                <w:sz w:val="23"/>
                <w:szCs w:val="23"/>
                <w:lang w:val="fr-CA"/>
              </w:rPr>
            </w:pPr>
          </w:p>
        </w:tc>
      </w:tr>
    </w:tbl>
    <w:p w14:paraId="5C08382E" w14:textId="77777777" w:rsidR="00B95EE0" w:rsidRPr="00785E49" w:rsidRDefault="00B95EE0" w:rsidP="00B95EE0">
      <w:pPr>
        <w:spacing w:before="120" w:after="120"/>
        <w:rPr>
          <w:rFonts w:ascii="Georgia" w:hAnsi="Georgia"/>
          <w:b/>
          <w:lang w:val="fr-CA"/>
        </w:rPr>
      </w:pPr>
    </w:p>
    <w:p w14:paraId="42602589" w14:textId="77777777" w:rsidR="00835E76" w:rsidRPr="00785E49" w:rsidRDefault="00835E76" w:rsidP="00B95EE0">
      <w:pPr>
        <w:spacing w:before="120" w:after="120"/>
        <w:rPr>
          <w:rFonts w:ascii="Georgia" w:hAnsi="Georgia"/>
          <w:b/>
          <w:lang w:val="fr-CA"/>
        </w:rPr>
      </w:pPr>
    </w:p>
    <w:p w14:paraId="7D8CD707" w14:textId="77777777" w:rsidR="00835E76" w:rsidRPr="00785E49" w:rsidRDefault="00835E76" w:rsidP="00B95EE0">
      <w:pPr>
        <w:spacing w:before="120" w:after="120"/>
        <w:rPr>
          <w:rFonts w:ascii="Georgia" w:hAnsi="Georgia"/>
          <w:b/>
          <w:lang w:val="fr-CA"/>
        </w:rPr>
      </w:pPr>
    </w:p>
    <w:p w14:paraId="1F2214B7" w14:textId="77777777" w:rsidR="00835E76" w:rsidRPr="00785E49" w:rsidRDefault="00835E76" w:rsidP="00B95EE0">
      <w:pPr>
        <w:spacing w:before="120" w:after="120"/>
        <w:rPr>
          <w:rFonts w:ascii="Georgia" w:hAnsi="Georgia"/>
          <w:b/>
          <w:lang w:val="fr-CA"/>
        </w:rPr>
      </w:pPr>
    </w:p>
    <w:p w14:paraId="224C5B27" w14:textId="51F03727" w:rsidR="00C35C1E" w:rsidRDefault="00B95EE0" w:rsidP="00C35C1E">
      <w:pPr>
        <w:spacing w:before="120" w:after="120"/>
        <w:rPr>
          <w:rFonts w:ascii="Georgia" w:hAnsi="Georgia"/>
          <w:b/>
        </w:rPr>
      </w:pPr>
      <w:r w:rsidRPr="00D5557F">
        <w:rPr>
          <w:rFonts w:ascii="Georgia" w:hAnsi="Georgia"/>
          <w:b/>
        </w:rPr>
        <w:t>IV.</w:t>
      </w:r>
      <w:r w:rsidRPr="00D5557F">
        <w:rPr>
          <w:rFonts w:ascii="Georgia" w:hAnsi="Georgia"/>
          <w:b/>
        </w:rPr>
        <w:tab/>
        <w:t xml:space="preserve">Annexes </w:t>
      </w:r>
    </w:p>
    <w:tbl>
      <w:tblPr>
        <w:tblW w:w="9252" w:type="dxa"/>
        <w:tblInd w:w="10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1E0" w:firstRow="1" w:lastRow="1" w:firstColumn="1" w:lastColumn="1" w:noHBand="0" w:noVBand="0"/>
      </w:tblPr>
      <w:tblGrid>
        <w:gridCol w:w="9252"/>
      </w:tblGrid>
      <w:tr w:rsidR="00C35C1E" w:rsidRPr="006248C6" w14:paraId="6713362B" w14:textId="77777777" w:rsidTr="00B366E3">
        <w:tc>
          <w:tcPr>
            <w:tcW w:w="92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651B17F" w14:textId="693EDBD3" w:rsidR="00C35C1E" w:rsidRPr="00785E49" w:rsidRDefault="00C35C1E">
            <w:pPr>
              <w:spacing w:before="60" w:after="60"/>
              <w:jc w:val="both"/>
              <w:rPr>
                <w:rFonts w:ascii="Georgia" w:hAnsi="Georgia"/>
                <w:sz w:val="20"/>
                <w:szCs w:val="20"/>
                <w:lang w:val="fr-CA"/>
              </w:rPr>
            </w:pPr>
            <w:r w:rsidRPr="00785E49">
              <w:rPr>
                <w:rFonts w:ascii="Georgia" w:hAnsi="Georgia"/>
                <w:b/>
                <w:sz w:val="20"/>
                <w:szCs w:val="20"/>
                <w:lang w:val="fr-CA"/>
              </w:rPr>
              <w:t xml:space="preserve">Remarque : </w:t>
            </w:r>
            <w:r w:rsidRPr="00785E49">
              <w:rPr>
                <w:rFonts w:ascii="Georgia" w:hAnsi="Georgia"/>
                <w:sz w:val="20"/>
                <w:szCs w:val="20"/>
                <w:lang w:val="fr-CA"/>
              </w:rPr>
              <w:t xml:space="preserve">ajoutez des lignes si nécessaire. Si des documents traduits sont joints en annexe, indiquez le nom et les qualifications du traducteur. Veuillez établir ci-dessous un index correct et complet, qui décrit succinctement chaque document joint en annexe et indique les pages de l'annexe où il se trouve. </w:t>
            </w:r>
            <w:r w:rsidR="006248C6" w:rsidRPr="00A64984">
              <w:rPr>
                <w:rFonts w:ascii="Georgia" w:hAnsi="Georgia"/>
                <w:sz w:val="20"/>
                <w:szCs w:val="20"/>
                <w:lang w:val="fr-CA"/>
              </w:rPr>
              <w:t>Veuillez également numéroter</w:t>
            </w:r>
            <w:r w:rsidR="006248C6">
              <w:rPr>
                <w:rFonts w:ascii="Georgia" w:hAnsi="Georgia"/>
                <w:sz w:val="20"/>
                <w:szCs w:val="20"/>
                <w:lang w:val="fr-CA"/>
              </w:rPr>
              <w:t xml:space="preserve"> consécutivement, en bas de page,</w:t>
            </w:r>
            <w:r w:rsidR="006248C6" w:rsidRPr="00A64984">
              <w:rPr>
                <w:rFonts w:ascii="Georgia" w:hAnsi="Georgia"/>
                <w:sz w:val="20"/>
                <w:szCs w:val="20"/>
                <w:lang w:val="fr-CA"/>
              </w:rPr>
              <w:t xml:space="preserve"> chaque page de </w:t>
            </w:r>
            <w:r w:rsidR="006248C6">
              <w:rPr>
                <w:rFonts w:ascii="Georgia" w:hAnsi="Georgia"/>
                <w:sz w:val="20"/>
                <w:szCs w:val="20"/>
                <w:lang w:val="fr-CA"/>
              </w:rPr>
              <w:t>tous</w:t>
            </w:r>
            <w:r w:rsidR="006248C6" w:rsidRPr="00A64984">
              <w:rPr>
                <w:rFonts w:ascii="Georgia" w:hAnsi="Georgia"/>
                <w:sz w:val="20"/>
                <w:szCs w:val="20"/>
                <w:lang w:val="fr-CA"/>
              </w:rPr>
              <w:t xml:space="preserve"> </w:t>
            </w:r>
            <w:r w:rsidR="006248C6">
              <w:rPr>
                <w:rFonts w:ascii="Georgia" w:hAnsi="Georgia"/>
                <w:sz w:val="20"/>
                <w:szCs w:val="20"/>
                <w:lang w:val="fr-CA"/>
              </w:rPr>
              <w:t>le</w:t>
            </w:r>
            <w:r w:rsidR="006248C6" w:rsidRPr="00A64984">
              <w:rPr>
                <w:rFonts w:ascii="Georgia" w:hAnsi="Georgia"/>
                <w:sz w:val="20"/>
                <w:szCs w:val="20"/>
                <w:lang w:val="fr-CA"/>
              </w:rPr>
              <w:t>s documents</w:t>
            </w:r>
            <w:r w:rsidR="006248C6">
              <w:rPr>
                <w:rFonts w:ascii="Georgia" w:hAnsi="Georgia"/>
                <w:sz w:val="20"/>
                <w:szCs w:val="20"/>
                <w:lang w:val="fr-CA"/>
              </w:rPr>
              <w:t xml:space="preserve"> déposés</w:t>
            </w:r>
            <w:r w:rsidR="006248C6" w:rsidRPr="00A64984">
              <w:rPr>
                <w:rFonts w:ascii="Georgia" w:hAnsi="Georgia"/>
                <w:sz w:val="20"/>
                <w:szCs w:val="20"/>
                <w:lang w:val="fr-CA"/>
              </w:rPr>
              <w:t>.</w:t>
            </w:r>
          </w:p>
        </w:tc>
      </w:tr>
    </w:tbl>
    <w:p w14:paraId="6711F213" w14:textId="77777777" w:rsidR="00C35C1E" w:rsidRPr="00785E49" w:rsidRDefault="00C35C1E" w:rsidP="00C35C1E">
      <w:pPr>
        <w:rPr>
          <w:rFonts w:ascii="Georgia" w:hAnsi="Georgia"/>
          <w:lang w:val="fr-CA"/>
        </w:rPr>
      </w:pPr>
    </w:p>
    <w:tbl>
      <w:tblPr>
        <w:tblW w:w="9270" w:type="dxa"/>
        <w:tblInd w:w="10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72"/>
        <w:gridCol w:w="3410"/>
        <w:gridCol w:w="2368"/>
      </w:tblGrid>
      <w:tr w:rsidR="00C35C1E" w14:paraId="6A557ED4" w14:textId="77777777" w:rsidTr="00B366E3">
        <w:trPr>
          <w:trHeight w:val="80"/>
        </w:trPr>
        <w:tc>
          <w:tcPr>
            <w:tcW w:w="1620" w:type="dxa"/>
            <w:tcBorders>
              <w:top w:val="single" w:sz="8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680B6AB" w14:textId="77777777" w:rsidR="00C35C1E" w:rsidRDefault="00C35C1E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b/>
                <w:sz w:val="23"/>
                <w:szCs w:val="23"/>
              </w:rPr>
            </w:pPr>
            <w:proofErr w:type="spellStart"/>
            <w:r>
              <w:rPr>
                <w:rFonts w:ascii="Georgia" w:hAnsi="Georgia"/>
                <w:b/>
                <w:sz w:val="23"/>
                <w:szCs w:val="23"/>
              </w:rPr>
              <w:t>Annexe</w:t>
            </w:r>
            <w:proofErr w:type="spellEnd"/>
            <w:r>
              <w:rPr>
                <w:rFonts w:ascii="Georgia" w:hAnsi="Georgia"/>
                <w:b/>
                <w:sz w:val="23"/>
                <w:szCs w:val="23"/>
              </w:rPr>
              <w:t xml:space="preserve"> n°</w:t>
            </w:r>
          </w:p>
        </w:tc>
        <w:tc>
          <w:tcPr>
            <w:tcW w:w="1872" w:type="dxa"/>
            <w:tcBorders>
              <w:top w:val="single" w:sz="8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2EC89F4" w14:textId="77777777" w:rsidR="00C35C1E" w:rsidRDefault="00C35C1E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b/>
                <w:sz w:val="23"/>
                <w:szCs w:val="23"/>
                <w:highlight w:val="cyan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 xml:space="preserve">Date </w:t>
            </w:r>
          </w:p>
          <w:p w14:paraId="47750239" w14:textId="77777777" w:rsidR="00C35C1E" w:rsidRDefault="00C35C1E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sz w:val="20"/>
                <w:szCs w:val="20"/>
                <w:highlight w:val="cyan"/>
                <w:lang w:val="en-GB"/>
              </w:rPr>
            </w:pPr>
            <w:r>
              <w:rPr>
                <w:rFonts w:ascii="Georgia" w:hAnsi="Georgia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Georgia" w:hAnsi="Georgia"/>
                <w:sz w:val="20"/>
                <w:szCs w:val="20"/>
                <w:lang w:val="en-GB"/>
              </w:rPr>
              <w:t>jj</w:t>
            </w:r>
            <w:proofErr w:type="spellEnd"/>
            <w:r>
              <w:rPr>
                <w:rFonts w:ascii="Georgia" w:hAnsi="Georgia"/>
                <w:sz w:val="20"/>
                <w:szCs w:val="20"/>
                <w:lang w:val="en-GB"/>
              </w:rPr>
              <w:t>/mm/</w:t>
            </w:r>
            <w:proofErr w:type="spellStart"/>
            <w:r>
              <w:rPr>
                <w:rFonts w:ascii="Georgia" w:hAnsi="Georgia"/>
                <w:sz w:val="20"/>
                <w:szCs w:val="20"/>
                <w:lang w:val="en-GB"/>
              </w:rPr>
              <w:t>aaaa</w:t>
            </w:r>
            <w:proofErr w:type="spellEnd"/>
            <w:r>
              <w:rPr>
                <w:rFonts w:ascii="Georgia" w:hAnsi="Georgia"/>
                <w:sz w:val="20"/>
                <w:szCs w:val="20"/>
                <w:lang w:val="en-GB"/>
              </w:rPr>
              <w:t>)</w:t>
            </w:r>
          </w:p>
        </w:tc>
        <w:tc>
          <w:tcPr>
            <w:tcW w:w="3410" w:type="dxa"/>
            <w:tcBorders>
              <w:top w:val="single" w:sz="8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EE32178" w14:textId="77777777" w:rsidR="00C35C1E" w:rsidRDefault="00C35C1E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Description</w:t>
            </w:r>
          </w:p>
        </w:tc>
        <w:tc>
          <w:tcPr>
            <w:tcW w:w="2368" w:type="dxa"/>
            <w:tcBorders>
              <w:top w:val="single" w:sz="8" w:space="0" w:color="C0C0C0"/>
              <w:left w:val="single" w:sz="6" w:space="0" w:color="C0C0C0"/>
              <w:bottom w:val="single" w:sz="6" w:space="0" w:color="C0C0C0"/>
              <w:right w:val="single" w:sz="8" w:space="0" w:color="C0C0C0"/>
            </w:tcBorders>
            <w:hideMark/>
          </w:tcPr>
          <w:p w14:paraId="1A87E47E" w14:textId="77777777" w:rsidR="00C35C1E" w:rsidRDefault="00C35C1E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sz w:val="23"/>
                <w:szCs w:val="23"/>
                <w:highlight w:val="cyan"/>
                <w:lang w:val="en-GB"/>
              </w:rPr>
            </w:pPr>
            <w:proofErr w:type="spellStart"/>
            <w:r>
              <w:rPr>
                <w:rFonts w:ascii="Georgia" w:hAnsi="Georgia"/>
                <w:b/>
                <w:sz w:val="23"/>
                <w:szCs w:val="23"/>
              </w:rPr>
              <w:t>Numéro</w:t>
            </w:r>
            <w:proofErr w:type="spellEnd"/>
            <w:r>
              <w:rPr>
                <w:rFonts w:ascii="Georgia" w:hAnsi="Georgia"/>
                <w:b/>
                <w:sz w:val="23"/>
                <w:szCs w:val="23"/>
              </w:rPr>
              <w:t xml:space="preserve"> de page</w:t>
            </w:r>
          </w:p>
        </w:tc>
      </w:tr>
      <w:tr w:rsidR="00C35C1E" w14:paraId="328B1434" w14:textId="77777777" w:rsidTr="00B366E3">
        <w:tc>
          <w:tcPr>
            <w:tcW w:w="1620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CEF68AC" w14:textId="77777777" w:rsidR="00C35C1E" w:rsidRDefault="00C35C1E">
            <w:pPr>
              <w:tabs>
                <w:tab w:val="num" w:pos="540"/>
              </w:tabs>
              <w:spacing w:before="120" w:after="120"/>
              <w:ind w:left="540" w:hanging="54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>
              <w:rPr>
                <w:rFonts w:ascii="Georgia" w:hAnsi="Georgia"/>
                <w:sz w:val="23"/>
                <w:szCs w:val="23"/>
                <w:lang w:val="en-GB"/>
              </w:rPr>
              <w:t>1</w:t>
            </w:r>
          </w:p>
        </w:tc>
        <w:tc>
          <w:tcPr>
            <w:tcW w:w="1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8F90A3" w14:textId="77777777" w:rsidR="00C35C1E" w:rsidRDefault="00C35C1E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AC8453" w14:textId="77777777" w:rsidR="00C35C1E" w:rsidRDefault="00C35C1E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23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C0C0C0"/>
            </w:tcBorders>
          </w:tcPr>
          <w:p w14:paraId="0A5D2618" w14:textId="77777777" w:rsidR="00C35C1E" w:rsidRDefault="00C35C1E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C35C1E" w14:paraId="2F6704C8" w14:textId="77777777" w:rsidTr="00B366E3">
        <w:tc>
          <w:tcPr>
            <w:tcW w:w="1620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C92CC2F" w14:textId="77777777" w:rsidR="00C35C1E" w:rsidRDefault="00C35C1E">
            <w:pPr>
              <w:tabs>
                <w:tab w:val="num" w:pos="540"/>
              </w:tabs>
              <w:spacing w:before="120" w:after="120"/>
              <w:ind w:left="540" w:hanging="54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>
              <w:rPr>
                <w:rFonts w:ascii="Georgia" w:hAnsi="Georgia"/>
                <w:sz w:val="23"/>
                <w:szCs w:val="23"/>
                <w:lang w:val="en-GB"/>
              </w:rPr>
              <w:t>2</w:t>
            </w:r>
          </w:p>
        </w:tc>
        <w:tc>
          <w:tcPr>
            <w:tcW w:w="1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AFF0E1" w14:textId="77777777" w:rsidR="00C35C1E" w:rsidRDefault="00C35C1E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B8BE5A" w14:textId="77777777" w:rsidR="00C35C1E" w:rsidRDefault="00C35C1E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23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C0C0C0"/>
            </w:tcBorders>
          </w:tcPr>
          <w:p w14:paraId="586B81FF" w14:textId="77777777" w:rsidR="00C35C1E" w:rsidRDefault="00C35C1E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C35C1E" w14:paraId="2D32AEDB" w14:textId="77777777" w:rsidTr="00B366E3">
        <w:tc>
          <w:tcPr>
            <w:tcW w:w="1620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E2F2AC6" w14:textId="77777777" w:rsidR="00C35C1E" w:rsidRDefault="00C35C1E">
            <w:pPr>
              <w:tabs>
                <w:tab w:val="num" w:pos="540"/>
              </w:tabs>
              <w:spacing w:before="120" w:after="120"/>
              <w:ind w:left="540" w:hanging="54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>
              <w:rPr>
                <w:rFonts w:ascii="Georgia" w:hAnsi="Georgia"/>
                <w:sz w:val="23"/>
                <w:szCs w:val="23"/>
                <w:lang w:val="en-GB"/>
              </w:rPr>
              <w:t>3</w:t>
            </w:r>
          </w:p>
        </w:tc>
        <w:tc>
          <w:tcPr>
            <w:tcW w:w="1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88B7AA" w14:textId="77777777" w:rsidR="00C35C1E" w:rsidRDefault="00C35C1E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FA9E0C" w14:textId="77777777" w:rsidR="00C35C1E" w:rsidRDefault="00C35C1E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23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C0C0C0"/>
            </w:tcBorders>
          </w:tcPr>
          <w:p w14:paraId="268DE90F" w14:textId="77777777" w:rsidR="00C35C1E" w:rsidRDefault="00C35C1E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C35C1E" w14:paraId="571C6087" w14:textId="77777777" w:rsidTr="00B366E3">
        <w:tc>
          <w:tcPr>
            <w:tcW w:w="1620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C6AC933" w14:textId="77777777" w:rsidR="00C35C1E" w:rsidRDefault="00C35C1E">
            <w:pPr>
              <w:tabs>
                <w:tab w:val="num" w:pos="540"/>
              </w:tabs>
              <w:spacing w:before="120" w:after="120"/>
              <w:ind w:left="540" w:hanging="54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>
              <w:rPr>
                <w:rFonts w:ascii="Georgia" w:hAnsi="Georgia"/>
                <w:sz w:val="23"/>
                <w:szCs w:val="23"/>
                <w:lang w:val="en-GB"/>
              </w:rPr>
              <w:t>4</w:t>
            </w:r>
          </w:p>
        </w:tc>
        <w:tc>
          <w:tcPr>
            <w:tcW w:w="1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B5617F" w14:textId="77777777" w:rsidR="00C35C1E" w:rsidRDefault="00C35C1E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46A3948" w14:textId="77777777" w:rsidR="00C35C1E" w:rsidRDefault="00C35C1E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23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C0C0C0"/>
            </w:tcBorders>
          </w:tcPr>
          <w:p w14:paraId="7A24213F" w14:textId="77777777" w:rsidR="00C35C1E" w:rsidRDefault="00C35C1E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C35C1E" w14:paraId="47A9F8C0" w14:textId="77777777" w:rsidTr="00B366E3">
        <w:tc>
          <w:tcPr>
            <w:tcW w:w="1620" w:type="dxa"/>
            <w:tcBorders>
              <w:top w:val="single" w:sz="6" w:space="0" w:color="C0C0C0"/>
              <w:left w:val="single" w:sz="8" w:space="0" w:color="C0C0C0"/>
              <w:bottom w:val="single" w:sz="8" w:space="0" w:color="C0C0C0"/>
              <w:right w:val="single" w:sz="6" w:space="0" w:color="C0C0C0"/>
            </w:tcBorders>
            <w:hideMark/>
          </w:tcPr>
          <w:p w14:paraId="76AFF195" w14:textId="77777777" w:rsidR="00C35C1E" w:rsidRDefault="00C35C1E">
            <w:pPr>
              <w:tabs>
                <w:tab w:val="num" w:pos="540"/>
              </w:tabs>
              <w:spacing w:before="120" w:after="120"/>
              <w:ind w:left="540" w:hanging="54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>
              <w:rPr>
                <w:rFonts w:ascii="Georgia" w:hAnsi="Georgia"/>
                <w:sz w:val="23"/>
                <w:szCs w:val="23"/>
                <w:lang w:val="en-GB"/>
              </w:rPr>
              <w:t>5</w:t>
            </w:r>
          </w:p>
        </w:tc>
        <w:tc>
          <w:tcPr>
            <w:tcW w:w="1872" w:type="dxa"/>
            <w:tcBorders>
              <w:top w:val="single" w:sz="6" w:space="0" w:color="C0C0C0"/>
              <w:left w:val="single" w:sz="6" w:space="0" w:color="C0C0C0"/>
              <w:bottom w:val="single" w:sz="8" w:space="0" w:color="C0C0C0"/>
              <w:right w:val="single" w:sz="6" w:space="0" w:color="C0C0C0"/>
            </w:tcBorders>
          </w:tcPr>
          <w:p w14:paraId="56D3D976" w14:textId="77777777" w:rsidR="00C35C1E" w:rsidRDefault="00C35C1E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8" w:space="0" w:color="C0C0C0"/>
              <w:right w:val="single" w:sz="6" w:space="0" w:color="C0C0C0"/>
            </w:tcBorders>
          </w:tcPr>
          <w:p w14:paraId="184A7948" w14:textId="77777777" w:rsidR="00C35C1E" w:rsidRDefault="00C35C1E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2368" w:type="dxa"/>
            <w:tcBorders>
              <w:top w:val="single" w:sz="6" w:space="0" w:color="C0C0C0"/>
              <w:left w:val="single" w:sz="6" w:space="0" w:color="C0C0C0"/>
              <w:bottom w:val="single" w:sz="8" w:space="0" w:color="C0C0C0"/>
              <w:right w:val="single" w:sz="8" w:space="0" w:color="C0C0C0"/>
            </w:tcBorders>
          </w:tcPr>
          <w:p w14:paraId="7C1B8AD5" w14:textId="77777777" w:rsidR="00C35C1E" w:rsidRDefault="00C35C1E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</w:tbl>
    <w:p w14:paraId="141F3D62" w14:textId="77777777" w:rsidR="00B95EE0" w:rsidRPr="00D5557F" w:rsidRDefault="00B95EE0" w:rsidP="00B95EE0">
      <w:pPr>
        <w:spacing w:before="120" w:after="120"/>
        <w:ind w:left="187"/>
        <w:rPr>
          <w:rFonts w:ascii="Georgia" w:hAnsi="Georgia"/>
          <w:b/>
        </w:rPr>
      </w:pPr>
    </w:p>
    <w:p w14:paraId="0D82881C" w14:textId="77777777" w:rsidR="005C7050" w:rsidRPr="00D5557F" w:rsidRDefault="005C7050" w:rsidP="00B95EE0">
      <w:pPr>
        <w:spacing w:before="120" w:after="120"/>
        <w:ind w:left="187"/>
        <w:rPr>
          <w:rFonts w:ascii="Georgia" w:hAnsi="Georgia"/>
          <w:b/>
        </w:rPr>
      </w:pPr>
    </w:p>
    <w:p w14:paraId="63AC53CA" w14:textId="77777777" w:rsidR="00B95EE0" w:rsidRPr="00D5557F" w:rsidRDefault="00B95EE0" w:rsidP="005660A1">
      <w:pPr>
        <w:numPr>
          <w:ilvl w:val="0"/>
          <w:numId w:val="5"/>
        </w:numPr>
        <w:tabs>
          <w:tab w:val="clear" w:pos="907"/>
          <w:tab w:val="num" w:pos="720"/>
        </w:tabs>
        <w:spacing w:before="120" w:after="120"/>
        <w:ind w:left="720"/>
        <w:rPr>
          <w:rFonts w:ascii="Georgia" w:hAnsi="Georgia"/>
          <w:b/>
        </w:rPr>
      </w:pPr>
      <w:r w:rsidRPr="00D5557F">
        <w:rPr>
          <w:rFonts w:ascii="Georgia" w:hAnsi="Georgia"/>
          <w:b/>
        </w:rPr>
        <w:t>Signature et certification</w:t>
      </w:r>
    </w:p>
    <w:p w14:paraId="6517605F" w14:textId="4E9EF997" w:rsidR="00B95EE0" w:rsidRPr="00785E49" w:rsidRDefault="00B95EE0" w:rsidP="005660A1">
      <w:pPr>
        <w:spacing w:before="120" w:after="120"/>
        <w:jc w:val="both"/>
        <w:rPr>
          <w:rFonts w:ascii="Georgia" w:hAnsi="Georgia"/>
          <w:sz w:val="23"/>
          <w:szCs w:val="23"/>
          <w:lang w:val="fr-CA"/>
        </w:rPr>
      </w:pPr>
      <w:r w:rsidRPr="00785E49">
        <w:rPr>
          <w:rFonts w:ascii="Georgia" w:hAnsi="Georgia"/>
          <w:sz w:val="23"/>
          <w:szCs w:val="23"/>
          <w:lang w:val="fr-CA"/>
        </w:rPr>
        <w:t xml:space="preserve">Je certifie, </w:t>
      </w:r>
      <w:r w:rsidR="00F30D18">
        <w:rPr>
          <w:rFonts w:ascii="Georgia" w:hAnsi="Georgia"/>
          <w:sz w:val="23"/>
          <w:szCs w:val="23"/>
          <w:lang w:val="fr-CA"/>
        </w:rPr>
        <w:t>au meilleur de mes connaissances</w:t>
      </w:r>
      <w:r w:rsidRPr="00785E49">
        <w:rPr>
          <w:rFonts w:ascii="Georgia" w:hAnsi="Georgia"/>
          <w:sz w:val="23"/>
          <w:szCs w:val="23"/>
          <w:lang w:val="fr-CA"/>
        </w:rPr>
        <w:t xml:space="preserve">, que les informations fournies dans le présent formulaire </w:t>
      </w:r>
      <w:r w:rsidR="001F5676" w:rsidRPr="00785E49">
        <w:rPr>
          <w:rFonts w:ascii="Georgia" w:hAnsi="Georgia"/>
          <w:sz w:val="23"/>
          <w:szCs w:val="23"/>
          <w:lang w:val="fr-CA"/>
        </w:rPr>
        <w:t xml:space="preserve">de demande </w:t>
      </w:r>
      <w:r w:rsidRPr="00785E49">
        <w:rPr>
          <w:rFonts w:ascii="Georgia" w:hAnsi="Georgia"/>
          <w:sz w:val="23"/>
          <w:szCs w:val="23"/>
          <w:lang w:val="fr-CA"/>
        </w:rPr>
        <w:t>sont véridiques et complètes, que toutes les annexes sont des copies conformes aux documents originaux et que toutes les traductions ont été effectuées par des traducteurs qualifiés.</w:t>
      </w:r>
    </w:p>
    <w:p w14:paraId="4CD8FD3E" w14:textId="77777777" w:rsidR="00B95EE0" w:rsidRPr="00785E49" w:rsidRDefault="00B95EE0" w:rsidP="00B95EE0">
      <w:pPr>
        <w:spacing w:before="120" w:after="120"/>
        <w:ind w:left="180"/>
        <w:rPr>
          <w:rFonts w:ascii="Georgia" w:hAnsi="Georgia"/>
          <w:sz w:val="23"/>
          <w:szCs w:val="23"/>
          <w:lang w:val="fr-CA"/>
        </w:rPr>
      </w:pPr>
    </w:p>
    <w:p w14:paraId="3B782078" w14:textId="77777777" w:rsidR="00B95EE0" w:rsidRPr="00785E49" w:rsidRDefault="00B95EE0" w:rsidP="00B95EE0">
      <w:pPr>
        <w:spacing w:before="120" w:after="120"/>
        <w:ind w:left="180"/>
        <w:rPr>
          <w:rFonts w:ascii="Georgia" w:hAnsi="Georgia"/>
          <w:sz w:val="23"/>
          <w:szCs w:val="23"/>
          <w:lang w:val="fr-CA"/>
        </w:rPr>
      </w:pPr>
    </w:p>
    <w:tbl>
      <w:tblPr>
        <w:tblW w:w="9072" w:type="dxa"/>
        <w:tblInd w:w="288" w:type="dxa"/>
        <w:tblLook w:val="01E0" w:firstRow="1" w:lastRow="1" w:firstColumn="1" w:lastColumn="1" w:noHBand="0" w:noVBand="0"/>
      </w:tblPr>
      <w:tblGrid>
        <w:gridCol w:w="5321"/>
        <w:gridCol w:w="236"/>
        <w:gridCol w:w="3515"/>
      </w:tblGrid>
      <w:tr w:rsidR="00AB4DC6" w:rsidRPr="006248C6" w14:paraId="270E29B8" w14:textId="77777777" w:rsidTr="00AB4DC6"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82797C" w14:textId="77777777" w:rsidR="005A1CE2" w:rsidRPr="00785E49" w:rsidRDefault="005A1CE2" w:rsidP="00AB4DC6">
            <w:pPr>
              <w:tabs>
                <w:tab w:val="num" w:pos="540"/>
              </w:tabs>
              <w:jc w:val="center"/>
              <w:rPr>
                <w:rFonts w:ascii="Georgia" w:hAnsi="Georgia"/>
                <w:sz w:val="23"/>
                <w:szCs w:val="23"/>
                <w:lang w:val="fr-CA"/>
              </w:rPr>
            </w:pPr>
          </w:p>
        </w:tc>
        <w:tc>
          <w:tcPr>
            <w:tcW w:w="236" w:type="dxa"/>
          </w:tcPr>
          <w:p w14:paraId="4A7B2E03" w14:textId="77777777" w:rsidR="005A1CE2" w:rsidRPr="00785E49" w:rsidRDefault="005A1CE2" w:rsidP="00AB4DC6">
            <w:pPr>
              <w:tabs>
                <w:tab w:val="num" w:pos="540"/>
              </w:tabs>
              <w:rPr>
                <w:rFonts w:ascii="Georgia" w:hAnsi="Georgia"/>
                <w:sz w:val="2"/>
                <w:szCs w:val="2"/>
                <w:lang w:val="fr-CA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A10A1F" w14:textId="77777777" w:rsidR="005A1CE2" w:rsidRPr="00785E49" w:rsidRDefault="005A1CE2" w:rsidP="00AB4DC6">
            <w:pPr>
              <w:tabs>
                <w:tab w:val="num" w:pos="540"/>
              </w:tabs>
              <w:jc w:val="center"/>
              <w:rPr>
                <w:rFonts w:ascii="Georgia" w:hAnsi="Georgia"/>
                <w:sz w:val="23"/>
                <w:szCs w:val="23"/>
                <w:lang w:val="fr-CA"/>
              </w:rPr>
            </w:pPr>
          </w:p>
        </w:tc>
      </w:tr>
      <w:tr w:rsidR="00AB4DC6" w:rsidRPr="00D5557F" w14:paraId="129D6F0F" w14:textId="77777777" w:rsidTr="00AB4DC6">
        <w:tc>
          <w:tcPr>
            <w:tcW w:w="532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5634564" w14:textId="49F19359" w:rsidR="005A1CE2" w:rsidRPr="00785E49" w:rsidRDefault="005A1CE2" w:rsidP="00AB4DC6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sz w:val="23"/>
                <w:szCs w:val="23"/>
                <w:lang w:val="fr-CA"/>
              </w:rPr>
            </w:pPr>
            <w:r w:rsidRPr="00785E49">
              <w:rPr>
                <w:rFonts w:ascii="Georgia" w:hAnsi="Georgia"/>
                <w:sz w:val="23"/>
                <w:szCs w:val="23"/>
                <w:lang w:val="fr-CA"/>
              </w:rPr>
              <w:t xml:space="preserve">Signature du </w:t>
            </w:r>
            <w:r w:rsidR="00404784">
              <w:rPr>
                <w:rFonts w:ascii="Georgia" w:hAnsi="Georgia"/>
                <w:sz w:val="23"/>
                <w:szCs w:val="23"/>
                <w:lang w:val="fr-CA"/>
              </w:rPr>
              <w:t>requérant</w:t>
            </w:r>
            <w:r w:rsidRPr="00785E49">
              <w:rPr>
                <w:rFonts w:ascii="Georgia" w:hAnsi="Georgia"/>
                <w:sz w:val="23"/>
                <w:szCs w:val="23"/>
                <w:lang w:val="fr-CA"/>
              </w:rPr>
              <w:t xml:space="preserve"> ou de son représentant, </w:t>
            </w:r>
            <w:r w:rsidRPr="00785E49">
              <w:rPr>
                <w:rFonts w:ascii="Georgia" w:hAnsi="Georgia"/>
                <w:sz w:val="23"/>
                <w:szCs w:val="23"/>
                <w:lang w:val="fr-CA"/>
              </w:rPr>
              <w:br/>
              <w:t>lorsqu'il est représenté</w:t>
            </w:r>
          </w:p>
        </w:tc>
        <w:tc>
          <w:tcPr>
            <w:tcW w:w="236" w:type="dxa"/>
          </w:tcPr>
          <w:p w14:paraId="2C6A0D75" w14:textId="77777777" w:rsidR="005A1CE2" w:rsidRPr="00785E49" w:rsidRDefault="005A1CE2" w:rsidP="00EE1CB1">
            <w:pPr>
              <w:rPr>
                <w:rFonts w:ascii="Georgia" w:hAnsi="Georgia"/>
                <w:sz w:val="2"/>
                <w:szCs w:val="2"/>
                <w:lang w:val="fr-CA"/>
              </w:rPr>
            </w:pPr>
          </w:p>
          <w:p w14:paraId="7B930C34" w14:textId="77777777" w:rsidR="005A1CE2" w:rsidRPr="00785E49" w:rsidRDefault="005A1CE2" w:rsidP="00AB4DC6">
            <w:pPr>
              <w:tabs>
                <w:tab w:val="num" w:pos="540"/>
              </w:tabs>
              <w:jc w:val="center"/>
              <w:rPr>
                <w:rFonts w:ascii="Georgia" w:hAnsi="Georgia"/>
                <w:sz w:val="2"/>
                <w:szCs w:val="2"/>
                <w:lang w:val="fr-CA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3482AC3" w14:textId="77777777" w:rsidR="005A1CE2" w:rsidRPr="00AB4DC6" w:rsidRDefault="005A1CE2" w:rsidP="00AB4DC6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 w:rsidRPr="00AB4DC6">
              <w:rPr>
                <w:rFonts w:ascii="Georgia" w:hAnsi="Georgia"/>
                <w:sz w:val="23"/>
                <w:szCs w:val="23"/>
              </w:rPr>
              <w:t>Date</w:t>
            </w:r>
          </w:p>
        </w:tc>
      </w:tr>
    </w:tbl>
    <w:p w14:paraId="3CBA3B5C" w14:textId="77777777" w:rsidR="005A1CE2" w:rsidRPr="00D5557F" w:rsidRDefault="005A1CE2" w:rsidP="005A1CE2">
      <w:pPr>
        <w:spacing w:before="120" w:after="120"/>
        <w:ind w:left="180"/>
        <w:rPr>
          <w:rFonts w:ascii="Georgia" w:hAnsi="Georgia"/>
          <w:sz w:val="23"/>
          <w:szCs w:val="23"/>
        </w:rPr>
      </w:pPr>
    </w:p>
    <w:p w14:paraId="4F841901" w14:textId="77777777" w:rsidR="005A1CE2" w:rsidRPr="00D5557F" w:rsidRDefault="005A1CE2" w:rsidP="005A1CE2">
      <w:pPr>
        <w:spacing w:before="120" w:after="120"/>
        <w:ind w:left="180"/>
        <w:rPr>
          <w:rFonts w:ascii="Georgia" w:hAnsi="Georgia"/>
          <w:sz w:val="23"/>
          <w:szCs w:val="23"/>
        </w:rPr>
      </w:pPr>
    </w:p>
    <w:tbl>
      <w:tblPr>
        <w:tblW w:w="5328" w:type="dxa"/>
        <w:tblInd w:w="288" w:type="dxa"/>
        <w:tblLook w:val="01E0" w:firstRow="1" w:lastRow="1" w:firstColumn="1" w:lastColumn="1" w:noHBand="0" w:noVBand="0"/>
      </w:tblPr>
      <w:tblGrid>
        <w:gridCol w:w="5328"/>
      </w:tblGrid>
      <w:tr w:rsidR="005A1CE2" w:rsidRPr="00D5557F" w14:paraId="79C094A3" w14:textId="77777777" w:rsidTr="00AB4DC6"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C01A60" w14:textId="77777777" w:rsidR="005A1CE2" w:rsidRPr="00AB4DC6" w:rsidRDefault="005A1CE2" w:rsidP="00AB4DC6">
            <w:pPr>
              <w:tabs>
                <w:tab w:val="num" w:pos="540"/>
              </w:tabs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5A1CE2" w:rsidRPr="006248C6" w14:paraId="34EBE3C2" w14:textId="77777777" w:rsidTr="00AB4DC6">
        <w:tc>
          <w:tcPr>
            <w:tcW w:w="532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132128" w14:textId="7801C062" w:rsidR="005A1CE2" w:rsidRPr="00785E49" w:rsidRDefault="005A1CE2" w:rsidP="00AB4DC6">
            <w:pPr>
              <w:spacing w:before="120" w:after="120"/>
              <w:jc w:val="center"/>
              <w:rPr>
                <w:rFonts w:ascii="Georgia" w:hAnsi="Georgia"/>
                <w:sz w:val="23"/>
                <w:szCs w:val="23"/>
                <w:lang w:val="fr-CA"/>
              </w:rPr>
            </w:pPr>
            <w:r w:rsidRPr="00785E49">
              <w:rPr>
                <w:rFonts w:ascii="Georgia" w:hAnsi="Georgia"/>
                <w:sz w:val="23"/>
                <w:szCs w:val="23"/>
                <w:lang w:val="fr-CA"/>
              </w:rPr>
              <w:t xml:space="preserve">Nom complet du </w:t>
            </w:r>
            <w:r w:rsidR="00975867">
              <w:rPr>
                <w:rFonts w:ascii="Georgia" w:hAnsi="Georgia"/>
                <w:sz w:val="23"/>
                <w:szCs w:val="23"/>
                <w:lang w:val="fr-CA"/>
              </w:rPr>
              <w:t>requérant</w:t>
            </w:r>
            <w:r w:rsidRPr="00785E49">
              <w:rPr>
                <w:rFonts w:ascii="Georgia" w:hAnsi="Georgia"/>
                <w:sz w:val="23"/>
                <w:szCs w:val="23"/>
                <w:lang w:val="fr-CA"/>
              </w:rPr>
              <w:t xml:space="preserve"> ou de son représentant, </w:t>
            </w:r>
            <w:r w:rsidRPr="00785E49">
              <w:rPr>
                <w:rFonts w:ascii="Georgia" w:hAnsi="Georgia"/>
                <w:sz w:val="23"/>
                <w:szCs w:val="23"/>
                <w:lang w:val="fr-CA"/>
              </w:rPr>
              <w:br/>
              <w:t>lorsqu'il est représenté</w:t>
            </w:r>
          </w:p>
        </w:tc>
      </w:tr>
    </w:tbl>
    <w:p w14:paraId="41398258" w14:textId="77777777" w:rsidR="00E97B84" w:rsidRPr="00785E49" w:rsidRDefault="00E97B84" w:rsidP="00B95EE0">
      <w:pPr>
        <w:keepNext/>
        <w:spacing w:before="360" w:after="120" w:line="380" w:lineRule="exact"/>
        <w:jc w:val="both"/>
        <w:rPr>
          <w:rFonts w:ascii="Georgia" w:hAnsi="Georgia"/>
          <w:lang w:val="fr-CA"/>
        </w:rPr>
      </w:pPr>
    </w:p>
    <w:sectPr w:rsidR="00E97B84" w:rsidRPr="00785E49" w:rsidSect="0024190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2240" w:h="15840" w:code="1"/>
      <w:pgMar w:top="1080" w:right="1800" w:bottom="1080" w:left="1440" w:header="720" w:footer="34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1F50" w14:textId="77777777" w:rsidR="00C42969" w:rsidRDefault="00C42969">
      <w:r>
        <w:separator/>
      </w:r>
    </w:p>
  </w:endnote>
  <w:endnote w:type="continuationSeparator" w:id="0">
    <w:p w14:paraId="0CC47A74" w14:textId="77777777" w:rsidR="00C42969" w:rsidRDefault="00C4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5BD8" w14:textId="77777777" w:rsidR="005660A1" w:rsidRDefault="005660A1" w:rsidP="00F95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1F3120" w14:textId="77777777" w:rsidR="005660A1" w:rsidRDefault="005660A1" w:rsidP="00F95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6D6A" w14:textId="3D602C32" w:rsidR="004065E7" w:rsidRPr="00191F85" w:rsidRDefault="004065E7" w:rsidP="004065E7">
    <w:pPr>
      <w:pStyle w:val="Footer"/>
      <w:jc w:val="center"/>
    </w:pPr>
    <w:r w:rsidRPr="009877A8">
      <w:rPr>
        <w:rFonts w:ascii="Georgia" w:hAnsi="Georgia"/>
        <w:sz w:val="22"/>
        <w:szCs w:val="22"/>
      </w:rPr>
      <w:t>Page</w:t>
    </w:r>
    <w:r w:rsidR="00387918">
      <w:rPr>
        <w:rFonts w:ascii="Georgia" w:hAnsi="Georgia"/>
        <w:sz w:val="22"/>
        <w:szCs w:val="22"/>
      </w:rPr>
      <w:t xml:space="preserve"> </w:t>
    </w:r>
    <w:r w:rsidRPr="009877A8">
      <w:rPr>
        <w:rFonts w:ascii="Georgia" w:hAnsi="Georgia"/>
        <w:sz w:val="22"/>
        <w:szCs w:val="22"/>
      </w:rPr>
      <w:fldChar w:fldCharType="begin"/>
    </w:r>
    <w:r w:rsidRPr="009877A8">
      <w:rPr>
        <w:rFonts w:ascii="Georgia" w:hAnsi="Georgia"/>
        <w:sz w:val="22"/>
        <w:szCs w:val="22"/>
      </w:rPr>
      <w:instrText xml:space="preserve"> PAGE </w:instrText>
    </w:r>
    <w:r w:rsidRPr="009877A8">
      <w:rPr>
        <w:rFonts w:ascii="Georgia" w:hAnsi="Georgia"/>
        <w:sz w:val="22"/>
        <w:szCs w:val="22"/>
      </w:rPr>
      <w:fldChar w:fldCharType="separate"/>
    </w:r>
    <w:r w:rsidR="0054034E">
      <w:rPr>
        <w:rFonts w:ascii="Georgia" w:hAnsi="Georgia"/>
        <w:noProof/>
        <w:sz w:val="22"/>
        <w:szCs w:val="22"/>
      </w:rPr>
      <w:t>3</w:t>
    </w:r>
    <w:r w:rsidRPr="009877A8">
      <w:rPr>
        <w:rFonts w:ascii="Georgia" w:hAnsi="Georgia"/>
        <w:sz w:val="22"/>
        <w:szCs w:val="22"/>
      </w:rPr>
      <w:fldChar w:fldCharType="end"/>
    </w:r>
    <w:r w:rsidRPr="009877A8">
      <w:rPr>
        <w:rFonts w:ascii="Georgia" w:hAnsi="Georgia"/>
        <w:sz w:val="22"/>
        <w:szCs w:val="22"/>
      </w:rPr>
      <w:t xml:space="preserve"> de </w:t>
    </w:r>
    <w:r w:rsidRPr="009877A8">
      <w:rPr>
        <w:rFonts w:ascii="Georgia" w:hAnsi="Georgia"/>
        <w:sz w:val="22"/>
        <w:szCs w:val="22"/>
      </w:rPr>
      <w:fldChar w:fldCharType="begin"/>
    </w:r>
    <w:r w:rsidRPr="009877A8">
      <w:rPr>
        <w:rFonts w:ascii="Georgia" w:hAnsi="Georgia"/>
        <w:sz w:val="22"/>
        <w:szCs w:val="22"/>
      </w:rPr>
      <w:instrText xml:space="preserve"> NUMPAGES </w:instrText>
    </w:r>
    <w:r w:rsidRPr="009877A8">
      <w:rPr>
        <w:rFonts w:ascii="Georgia" w:hAnsi="Georgia"/>
        <w:sz w:val="22"/>
        <w:szCs w:val="22"/>
      </w:rPr>
      <w:fldChar w:fldCharType="separate"/>
    </w:r>
    <w:r w:rsidR="0054034E">
      <w:rPr>
        <w:rFonts w:ascii="Georgia" w:hAnsi="Georgia"/>
        <w:noProof/>
        <w:sz w:val="22"/>
        <w:szCs w:val="22"/>
      </w:rPr>
      <w:t>3</w:t>
    </w:r>
    <w:r w:rsidRPr="009877A8">
      <w:rPr>
        <w:rFonts w:ascii="Georgia" w:hAnsi="Georgia"/>
        <w:sz w:val="22"/>
        <w:szCs w:val="22"/>
      </w:rPr>
      <w:fldChar w:fldCharType="end"/>
    </w:r>
  </w:p>
  <w:p w14:paraId="07655BDF" w14:textId="77777777" w:rsidR="005660A1" w:rsidRPr="004065E7" w:rsidRDefault="005660A1" w:rsidP="004065E7">
    <w:pPr>
      <w:pStyle w:val="Foo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A9AD" w14:textId="5955DB00" w:rsidR="004065E7" w:rsidRPr="00191F85" w:rsidRDefault="004065E7" w:rsidP="004065E7">
    <w:pPr>
      <w:pStyle w:val="Footer"/>
      <w:jc w:val="center"/>
    </w:pPr>
    <w:r w:rsidRPr="009877A8">
      <w:rPr>
        <w:rFonts w:ascii="Georgia" w:hAnsi="Georgia"/>
        <w:sz w:val="22"/>
        <w:szCs w:val="22"/>
      </w:rPr>
      <w:t>Page</w:t>
    </w:r>
    <w:r w:rsidR="004371A8">
      <w:rPr>
        <w:rFonts w:ascii="Georgia" w:hAnsi="Georgia"/>
        <w:sz w:val="22"/>
        <w:szCs w:val="22"/>
      </w:rPr>
      <w:t xml:space="preserve"> </w:t>
    </w:r>
    <w:r w:rsidRPr="009877A8">
      <w:rPr>
        <w:rFonts w:ascii="Georgia" w:hAnsi="Georgia"/>
        <w:sz w:val="22"/>
        <w:szCs w:val="22"/>
      </w:rPr>
      <w:fldChar w:fldCharType="begin"/>
    </w:r>
    <w:r w:rsidRPr="009877A8">
      <w:rPr>
        <w:rFonts w:ascii="Georgia" w:hAnsi="Georgia"/>
        <w:sz w:val="22"/>
        <w:szCs w:val="22"/>
      </w:rPr>
      <w:instrText xml:space="preserve"> PAGE </w:instrText>
    </w:r>
    <w:r w:rsidRPr="009877A8">
      <w:rPr>
        <w:rFonts w:ascii="Georgia" w:hAnsi="Georgia"/>
        <w:sz w:val="22"/>
        <w:szCs w:val="22"/>
      </w:rPr>
      <w:fldChar w:fldCharType="separate"/>
    </w:r>
    <w:r w:rsidR="0054034E">
      <w:rPr>
        <w:rFonts w:ascii="Georgia" w:hAnsi="Georgia"/>
        <w:noProof/>
        <w:sz w:val="22"/>
        <w:szCs w:val="22"/>
      </w:rPr>
      <w:t>1</w:t>
    </w:r>
    <w:r w:rsidRPr="009877A8">
      <w:rPr>
        <w:rFonts w:ascii="Georgia" w:hAnsi="Georgia"/>
        <w:sz w:val="22"/>
        <w:szCs w:val="22"/>
      </w:rPr>
      <w:fldChar w:fldCharType="end"/>
    </w:r>
    <w:r w:rsidRPr="009877A8">
      <w:rPr>
        <w:rFonts w:ascii="Georgia" w:hAnsi="Georgia"/>
        <w:sz w:val="22"/>
        <w:szCs w:val="22"/>
      </w:rPr>
      <w:t xml:space="preserve"> de </w:t>
    </w:r>
    <w:r w:rsidRPr="009877A8">
      <w:rPr>
        <w:rFonts w:ascii="Georgia" w:hAnsi="Georgia"/>
        <w:sz w:val="22"/>
        <w:szCs w:val="22"/>
      </w:rPr>
      <w:fldChar w:fldCharType="begin"/>
    </w:r>
    <w:r w:rsidRPr="009877A8">
      <w:rPr>
        <w:rFonts w:ascii="Georgia" w:hAnsi="Georgia"/>
        <w:sz w:val="22"/>
        <w:szCs w:val="22"/>
      </w:rPr>
      <w:instrText xml:space="preserve"> NUMPAGES </w:instrText>
    </w:r>
    <w:r w:rsidRPr="009877A8">
      <w:rPr>
        <w:rFonts w:ascii="Georgia" w:hAnsi="Georgia"/>
        <w:sz w:val="22"/>
        <w:szCs w:val="22"/>
      </w:rPr>
      <w:fldChar w:fldCharType="separate"/>
    </w:r>
    <w:r w:rsidR="0054034E">
      <w:rPr>
        <w:rFonts w:ascii="Georgia" w:hAnsi="Georgia"/>
        <w:noProof/>
        <w:sz w:val="22"/>
        <w:szCs w:val="22"/>
      </w:rPr>
      <w:t>3</w:t>
    </w:r>
    <w:r w:rsidRPr="009877A8">
      <w:rPr>
        <w:rFonts w:ascii="Georgia" w:hAnsi="Georgia"/>
        <w:sz w:val="22"/>
        <w:szCs w:val="22"/>
      </w:rPr>
      <w:fldChar w:fldCharType="end"/>
    </w:r>
  </w:p>
  <w:p w14:paraId="20351A61" w14:textId="77777777" w:rsidR="005660A1" w:rsidRPr="004065E7" w:rsidRDefault="005660A1" w:rsidP="004065E7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EC3E" w14:textId="77777777" w:rsidR="00C42969" w:rsidRDefault="00C42969">
      <w:r>
        <w:separator/>
      </w:r>
    </w:p>
  </w:footnote>
  <w:footnote w:type="continuationSeparator" w:id="0">
    <w:p w14:paraId="2D4BCF8E" w14:textId="77777777" w:rsidR="00C42969" w:rsidRDefault="00C4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5FE9" w14:textId="77777777" w:rsidR="005660A1" w:rsidRPr="002606E7" w:rsidRDefault="005660A1" w:rsidP="005660A1">
    <w:pPr>
      <w:jc w:val="center"/>
      <w:rPr>
        <w:rFonts w:ascii="Garamond" w:hAnsi="Garamond"/>
        <w:b/>
        <w:bCs/>
        <w:smallCaps/>
        <w:spacing w:val="20"/>
        <w:lang w:val="fr-CA"/>
      </w:rPr>
    </w:pPr>
    <w:r w:rsidRPr="002606E7">
      <w:rPr>
        <w:rFonts w:ascii="Garamond" w:hAnsi="Garamond"/>
        <w:b/>
        <w:bCs/>
        <w:smallCaps/>
        <w:spacing w:val="20"/>
        <w:lang w:val="fr-CA"/>
      </w:rPr>
      <w:t>Tribunal d'appel des Nations Unies</w:t>
    </w:r>
  </w:p>
  <w:tbl>
    <w:tblPr>
      <w:tblW w:w="9072" w:type="dxa"/>
      <w:tblInd w:w="108" w:type="dxa"/>
      <w:tblLook w:val="01E0" w:firstRow="1" w:lastRow="1" w:firstColumn="1" w:lastColumn="1" w:noHBand="0" w:noVBand="0"/>
    </w:tblPr>
    <w:tblGrid>
      <w:gridCol w:w="9072"/>
    </w:tblGrid>
    <w:tr w:rsidR="005660A1" w:rsidRPr="006248C6" w14:paraId="2A276A23" w14:textId="77777777" w:rsidTr="00241902">
      <w:tc>
        <w:tcPr>
          <w:tcW w:w="9072" w:type="dxa"/>
          <w:vAlign w:val="center"/>
        </w:tcPr>
        <w:p w14:paraId="5E9D3EA4" w14:textId="6040870D" w:rsidR="005660A1" w:rsidRPr="00785E49" w:rsidRDefault="00216D87" w:rsidP="00983667">
          <w:pPr>
            <w:spacing w:line="120" w:lineRule="exact"/>
            <w:ind w:left="8006" w:right="-115" w:hanging="187"/>
            <w:rPr>
              <w:rFonts w:ascii="Garamond" w:hAnsi="Garamond"/>
              <w:sz w:val="22"/>
              <w:szCs w:val="22"/>
              <w:highlight w:val="yellow"/>
              <w:lang w:val="fr-CA"/>
            </w:rPr>
          </w:pPr>
          <w:r>
            <w:rPr>
              <w:rFonts w:ascii="Garamond" w:hAnsi="Garamond"/>
              <w:noProof/>
              <w:sz w:val="22"/>
              <w:szCs w:val="22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98C3733" wp14:editId="166FF617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54610</wp:posOffset>
                    </wp:positionV>
                    <wp:extent cx="5760720" cy="2540"/>
                    <wp:effectExtent l="7620" t="6985" r="13335" b="9525"/>
                    <wp:wrapNone/>
                    <wp:docPr id="882270407" name="Lin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0" y="0"/>
                              <a:ext cx="5760720" cy="2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>
                <w:pict>
                  <v:line id="Line 2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" from="-5.4pt,4.3pt" to="448.2pt,4.5pt" w14:anchorId="2670EE6B">
                    <o:lock v:ext="edit" aspectratio="t"/>
                  </v:line>
                </w:pict>
              </mc:Fallback>
            </mc:AlternateContent>
          </w:r>
        </w:p>
        <w:p w14:paraId="517900FA" w14:textId="7793AECA" w:rsidR="005660A1" w:rsidRPr="00785E49" w:rsidRDefault="005660A1" w:rsidP="00983667">
          <w:pPr>
            <w:spacing w:before="120" w:after="60"/>
            <w:ind w:left="360" w:right="-86" w:hanging="360"/>
            <w:jc w:val="right"/>
            <w:rPr>
              <w:rFonts w:ascii="Georgia" w:hAnsi="Georgia"/>
              <w:sz w:val="20"/>
              <w:szCs w:val="20"/>
              <w:lang w:val="fr-CA"/>
            </w:rPr>
          </w:pPr>
          <w:r w:rsidRPr="00785E49">
            <w:rPr>
              <w:rFonts w:ascii="Georgia" w:hAnsi="Georgia"/>
              <w:sz w:val="20"/>
              <w:szCs w:val="20"/>
              <w:lang w:val="fr-CA"/>
            </w:rPr>
            <w:t xml:space="preserve">Demande de révision </w:t>
          </w:r>
          <w:r w:rsidR="00DE5EE6">
            <w:rPr>
              <w:rFonts w:ascii="Georgia" w:hAnsi="Georgia"/>
              <w:sz w:val="20"/>
              <w:szCs w:val="20"/>
              <w:lang w:val="fr-CA"/>
            </w:rPr>
            <w:t>d’un arrê</w:t>
          </w:r>
          <w:r w:rsidR="00A56873">
            <w:rPr>
              <w:rFonts w:ascii="Georgia" w:hAnsi="Georgia"/>
              <w:sz w:val="20"/>
              <w:szCs w:val="20"/>
              <w:lang w:val="fr-CA"/>
            </w:rPr>
            <w:t>t</w:t>
          </w:r>
        </w:p>
      </w:tc>
    </w:tr>
  </w:tbl>
  <w:p w14:paraId="451F8918" w14:textId="77777777" w:rsidR="005660A1" w:rsidRPr="00785E49" w:rsidRDefault="005660A1" w:rsidP="005660A1">
    <w:pPr>
      <w:pStyle w:val="Header"/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6" w:space="0" w:color="auto"/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21"/>
      <w:gridCol w:w="7651"/>
    </w:tblGrid>
    <w:tr w:rsidR="005660A1" w:rsidRPr="006248C6" w14:paraId="57181142" w14:textId="77777777" w:rsidTr="00983667">
      <w:trPr>
        <w:cantSplit/>
        <w:trHeight w:val="308"/>
      </w:trPr>
      <w:tc>
        <w:tcPr>
          <w:tcW w:w="1421" w:type="dxa"/>
          <w:vMerge w:val="restart"/>
          <w:vAlign w:val="center"/>
        </w:tcPr>
        <w:p w14:paraId="58BC413D" w14:textId="56DDD71A" w:rsidR="005660A1" w:rsidRPr="002C5C60" w:rsidRDefault="00216D87" w:rsidP="00186DD7">
          <w:pPr>
            <w:tabs>
              <w:tab w:val="left" w:pos="1152"/>
            </w:tabs>
            <w:ind w:right="-108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 wp14:anchorId="6739E8C0" wp14:editId="2B578032">
                <wp:extent cx="809625" cy="714375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1" w:type="dxa"/>
          <w:vMerge w:val="restart"/>
          <w:vAlign w:val="center"/>
        </w:tcPr>
        <w:p w14:paraId="491FAFFB" w14:textId="77777777" w:rsidR="005660A1" w:rsidRPr="002C5C60" w:rsidRDefault="005660A1" w:rsidP="00983667">
          <w:pPr>
            <w:spacing w:before="120" w:after="120" w:line="400" w:lineRule="exact"/>
            <w:jc w:val="center"/>
            <w:rPr>
              <w:rFonts w:ascii="Georgia" w:hAnsi="Georgia"/>
              <w:b/>
              <w:bCs/>
              <w:smallCaps/>
              <w:spacing w:val="8"/>
              <w:sz w:val="40"/>
              <w:szCs w:val="40"/>
              <w:lang w:val="fr-FR"/>
            </w:rPr>
          </w:pPr>
          <w:r w:rsidRPr="002C5C60">
            <w:rPr>
              <w:rFonts w:ascii="Georgia" w:hAnsi="Georgia"/>
              <w:b/>
              <w:bCs/>
              <w:smallCaps/>
              <w:spacing w:val="8"/>
              <w:sz w:val="40"/>
              <w:szCs w:val="40"/>
              <w:lang w:val="fr-FR"/>
            </w:rPr>
            <w:t>Tribunal d'appel des Nations Unies</w:t>
          </w:r>
        </w:p>
        <w:p w14:paraId="5FAEFC76" w14:textId="77777777" w:rsidR="005660A1" w:rsidRPr="002C5C60" w:rsidRDefault="005660A1" w:rsidP="00983667">
          <w:pPr>
            <w:spacing w:before="120" w:after="120" w:line="400" w:lineRule="exact"/>
            <w:jc w:val="center"/>
            <w:rPr>
              <w:rFonts w:ascii="Georgia" w:hAnsi="Georgia"/>
              <w:b/>
              <w:bCs/>
              <w:smallCaps/>
              <w:spacing w:val="-2"/>
              <w:sz w:val="34"/>
              <w:szCs w:val="34"/>
              <w:lang w:val="fr-FR"/>
            </w:rPr>
          </w:pPr>
          <w:r w:rsidRPr="002C5C60">
            <w:rPr>
              <w:rFonts w:ascii="Georgia" w:hAnsi="Georgia"/>
              <w:b/>
              <w:bCs/>
              <w:smallCaps/>
              <w:spacing w:val="-2"/>
              <w:sz w:val="40"/>
              <w:szCs w:val="40"/>
              <w:lang w:val="fr-FR"/>
            </w:rPr>
            <w:t>Tribunal d’appel des Nations Unies</w:t>
          </w:r>
        </w:p>
      </w:tc>
    </w:tr>
    <w:tr w:rsidR="005660A1" w:rsidRPr="006248C6" w14:paraId="4F4BA1CF" w14:textId="77777777" w:rsidTr="00983667">
      <w:trPr>
        <w:cantSplit/>
        <w:trHeight w:val="308"/>
      </w:trPr>
      <w:tc>
        <w:tcPr>
          <w:tcW w:w="1421" w:type="dxa"/>
          <w:vMerge/>
        </w:tcPr>
        <w:p w14:paraId="515AFB60" w14:textId="77777777" w:rsidR="005660A1" w:rsidRPr="002C5C60" w:rsidRDefault="005660A1" w:rsidP="00983667">
          <w:pPr>
            <w:rPr>
              <w:rFonts w:ascii="Georgia" w:hAnsi="Georgia"/>
              <w:lang w:val="fr-FR"/>
            </w:rPr>
          </w:pPr>
        </w:p>
      </w:tc>
      <w:tc>
        <w:tcPr>
          <w:tcW w:w="7651" w:type="dxa"/>
          <w:vMerge/>
        </w:tcPr>
        <w:p w14:paraId="2A6A6905" w14:textId="77777777" w:rsidR="005660A1" w:rsidRPr="002C5C60" w:rsidRDefault="005660A1" w:rsidP="00983667">
          <w:pPr>
            <w:jc w:val="center"/>
            <w:rPr>
              <w:rFonts w:ascii="Georgia" w:hAnsi="Georgia"/>
              <w:lang w:val="fr-FR"/>
            </w:rPr>
          </w:pPr>
        </w:p>
      </w:tc>
    </w:tr>
    <w:tr w:rsidR="005660A1" w:rsidRPr="006248C6" w14:paraId="1E4E96D2" w14:textId="77777777" w:rsidTr="00983667">
      <w:trPr>
        <w:cantSplit/>
        <w:trHeight w:val="308"/>
      </w:trPr>
      <w:tc>
        <w:tcPr>
          <w:tcW w:w="1421" w:type="dxa"/>
          <w:vMerge/>
        </w:tcPr>
        <w:p w14:paraId="238B567F" w14:textId="77777777" w:rsidR="005660A1" w:rsidRPr="002C5C60" w:rsidRDefault="005660A1" w:rsidP="00983667">
          <w:pPr>
            <w:rPr>
              <w:rFonts w:ascii="Georgia" w:hAnsi="Georgia"/>
              <w:lang w:val="fr-FR"/>
            </w:rPr>
          </w:pPr>
        </w:p>
      </w:tc>
      <w:tc>
        <w:tcPr>
          <w:tcW w:w="7651" w:type="dxa"/>
          <w:vMerge/>
        </w:tcPr>
        <w:p w14:paraId="338206E0" w14:textId="77777777" w:rsidR="005660A1" w:rsidRPr="002C5C60" w:rsidRDefault="005660A1" w:rsidP="00983667">
          <w:pPr>
            <w:jc w:val="center"/>
            <w:rPr>
              <w:rFonts w:ascii="Georgia" w:hAnsi="Georgia"/>
              <w:lang w:val="fr-FR"/>
            </w:rPr>
          </w:pPr>
        </w:p>
      </w:tc>
    </w:tr>
    <w:tr w:rsidR="005660A1" w:rsidRPr="006248C6" w14:paraId="48342B30" w14:textId="77777777" w:rsidTr="00983667">
      <w:trPr>
        <w:cantSplit/>
        <w:trHeight w:val="721"/>
      </w:trPr>
      <w:tc>
        <w:tcPr>
          <w:tcW w:w="1421" w:type="dxa"/>
          <w:vMerge/>
        </w:tcPr>
        <w:p w14:paraId="47FCA8CA" w14:textId="77777777" w:rsidR="005660A1" w:rsidRPr="002C5C60" w:rsidRDefault="005660A1" w:rsidP="00983667">
          <w:pPr>
            <w:rPr>
              <w:rFonts w:ascii="Georgia" w:hAnsi="Georgia"/>
              <w:lang w:val="fr-FR"/>
            </w:rPr>
          </w:pPr>
        </w:p>
      </w:tc>
      <w:tc>
        <w:tcPr>
          <w:tcW w:w="7651" w:type="dxa"/>
          <w:vMerge/>
        </w:tcPr>
        <w:p w14:paraId="42E4378E" w14:textId="77777777" w:rsidR="005660A1" w:rsidRPr="002C5C60" w:rsidRDefault="005660A1" w:rsidP="00983667">
          <w:pPr>
            <w:jc w:val="center"/>
            <w:rPr>
              <w:rFonts w:ascii="Georgia" w:hAnsi="Georgia"/>
              <w:lang w:val="fr-FR"/>
            </w:rPr>
          </w:pPr>
        </w:p>
      </w:tc>
    </w:tr>
  </w:tbl>
  <w:p w14:paraId="146999CC" w14:textId="77777777" w:rsidR="005660A1" w:rsidRPr="00556BEF" w:rsidRDefault="005660A1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3519"/>
    <w:multiLevelType w:val="hybridMultilevel"/>
    <w:tmpl w:val="BF3A858A"/>
    <w:lvl w:ilvl="0" w:tplc="5B1CD05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B91177"/>
    <w:multiLevelType w:val="hybridMultilevel"/>
    <w:tmpl w:val="C3A8767E"/>
    <w:lvl w:ilvl="0" w:tplc="5414DEE6">
      <w:start w:val="2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5DD750FA"/>
    <w:multiLevelType w:val="hybridMultilevel"/>
    <w:tmpl w:val="08EED9D8"/>
    <w:lvl w:ilvl="0" w:tplc="FA3ECA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B26CD"/>
    <w:multiLevelType w:val="hybridMultilevel"/>
    <w:tmpl w:val="2BA00804"/>
    <w:lvl w:ilvl="0" w:tplc="524EFB6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C756452"/>
    <w:multiLevelType w:val="hybridMultilevel"/>
    <w:tmpl w:val="9C44462C"/>
    <w:lvl w:ilvl="0" w:tplc="7A98BA40">
      <w:start w:val="5"/>
      <w:numFmt w:val="upperRoman"/>
      <w:lvlText w:val="%1."/>
      <w:lvlJc w:val="left"/>
      <w:pPr>
        <w:tabs>
          <w:tab w:val="num" w:pos="907"/>
        </w:tabs>
        <w:ind w:left="90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num w:numId="1" w16cid:durableId="445733384">
    <w:abstractNumId w:val="2"/>
  </w:num>
  <w:num w:numId="2" w16cid:durableId="457380317">
    <w:abstractNumId w:val="3"/>
  </w:num>
  <w:num w:numId="3" w16cid:durableId="922296452">
    <w:abstractNumId w:val="1"/>
  </w:num>
  <w:num w:numId="4" w16cid:durableId="1035541154">
    <w:abstractNumId w:val="0"/>
  </w:num>
  <w:num w:numId="5" w16cid:durableId="1790127792">
    <w:abstractNumId w:val="4"/>
  </w:num>
  <w:num w:numId="6" w16cid:durableId="14377500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DD"/>
    <w:rsid w:val="00003D9A"/>
    <w:rsid w:val="000356C3"/>
    <w:rsid w:val="000514EC"/>
    <w:rsid w:val="00057A03"/>
    <w:rsid w:val="000659C7"/>
    <w:rsid w:val="00075CD2"/>
    <w:rsid w:val="000875A5"/>
    <w:rsid w:val="000D3BCB"/>
    <w:rsid w:val="000D75F6"/>
    <w:rsid w:val="000E3AC3"/>
    <w:rsid w:val="000E74FB"/>
    <w:rsid w:val="000F01F1"/>
    <w:rsid w:val="00104EC6"/>
    <w:rsid w:val="00112DBA"/>
    <w:rsid w:val="001143E3"/>
    <w:rsid w:val="001361DC"/>
    <w:rsid w:val="00153E01"/>
    <w:rsid w:val="0015512E"/>
    <w:rsid w:val="00164C26"/>
    <w:rsid w:val="00164DAF"/>
    <w:rsid w:val="001828BC"/>
    <w:rsid w:val="00186DD7"/>
    <w:rsid w:val="001A1BD4"/>
    <w:rsid w:val="001B1511"/>
    <w:rsid w:val="001B2E89"/>
    <w:rsid w:val="001E0374"/>
    <w:rsid w:val="001E7134"/>
    <w:rsid w:val="001F5676"/>
    <w:rsid w:val="00216D87"/>
    <w:rsid w:val="00240D2C"/>
    <w:rsid w:val="00241902"/>
    <w:rsid w:val="00242943"/>
    <w:rsid w:val="00247A47"/>
    <w:rsid w:val="0025096E"/>
    <w:rsid w:val="002606E7"/>
    <w:rsid w:val="00271E06"/>
    <w:rsid w:val="00276BD7"/>
    <w:rsid w:val="002777AB"/>
    <w:rsid w:val="00282FF9"/>
    <w:rsid w:val="002839E3"/>
    <w:rsid w:val="0029704B"/>
    <w:rsid w:val="002B0E43"/>
    <w:rsid w:val="002E523C"/>
    <w:rsid w:val="00310572"/>
    <w:rsid w:val="00322E7C"/>
    <w:rsid w:val="003330DC"/>
    <w:rsid w:val="003332F5"/>
    <w:rsid w:val="003624BB"/>
    <w:rsid w:val="003677D8"/>
    <w:rsid w:val="00381AC9"/>
    <w:rsid w:val="00387918"/>
    <w:rsid w:val="003903C8"/>
    <w:rsid w:val="003A3387"/>
    <w:rsid w:val="003A5A95"/>
    <w:rsid w:val="003C62CC"/>
    <w:rsid w:val="003D129F"/>
    <w:rsid w:val="003D50E6"/>
    <w:rsid w:val="00403F3F"/>
    <w:rsid w:val="00404784"/>
    <w:rsid w:val="004065E7"/>
    <w:rsid w:val="004336AE"/>
    <w:rsid w:val="004371A8"/>
    <w:rsid w:val="004379E0"/>
    <w:rsid w:val="00454A48"/>
    <w:rsid w:val="004550A7"/>
    <w:rsid w:val="0045522A"/>
    <w:rsid w:val="00464651"/>
    <w:rsid w:val="00465B98"/>
    <w:rsid w:val="00473B92"/>
    <w:rsid w:val="00477F29"/>
    <w:rsid w:val="00485A37"/>
    <w:rsid w:val="00491557"/>
    <w:rsid w:val="00497377"/>
    <w:rsid w:val="004B07D1"/>
    <w:rsid w:val="004B57E4"/>
    <w:rsid w:val="004C1F7B"/>
    <w:rsid w:val="004C4C94"/>
    <w:rsid w:val="004C7EC5"/>
    <w:rsid w:val="004D02F1"/>
    <w:rsid w:val="004D178F"/>
    <w:rsid w:val="004D537F"/>
    <w:rsid w:val="004D625C"/>
    <w:rsid w:val="004E7321"/>
    <w:rsid w:val="004F37F4"/>
    <w:rsid w:val="00511DFE"/>
    <w:rsid w:val="00530CFD"/>
    <w:rsid w:val="0054034E"/>
    <w:rsid w:val="005431DE"/>
    <w:rsid w:val="00546425"/>
    <w:rsid w:val="00551655"/>
    <w:rsid w:val="00552DAB"/>
    <w:rsid w:val="00556BEF"/>
    <w:rsid w:val="00560CF6"/>
    <w:rsid w:val="005660A1"/>
    <w:rsid w:val="00573780"/>
    <w:rsid w:val="00593A74"/>
    <w:rsid w:val="005A1CE2"/>
    <w:rsid w:val="005A394C"/>
    <w:rsid w:val="005B2D19"/>
    <w:rsid w:val="005C7050"/>
    <w:rsid w:val="005D2085"/>
    <w:rsid w:val="005D7662"/>
    <w:rsid w:val="00622468"/>
    <w:rsid w:val="006248C6"/>
    <w:rsid w:val="006403FE"/>
    <w:rsid w:val="00641EB1"/>
    <w:rsid w:val="00647625"/>
    <w:rsid w:val="00652E42"/>
    <w:rsid w:val="00653A74"/>
    <w:rsid w:val="00660F0C"/>
    <w:rsid w:val="00663539"/>
    <w:rsid w:val="006878A1"/>
    <w:rsid w:val="006909F5"/>
    <w:rsid w:val="006965B5"/>
    <w:rsid w:val="006D6C04"/>
    <w:rsid w:val="006E6631"/>
    <w:rsid w:val="006E6A09"/>
    <w:rsid w:val="006F25F4"/>
    <w:rsid w:val="006F6B2A"/>
    <w:rsid w:val="00713C1E"/>
    <w:rsid w:val="00714CD5"/>
    <w:rsid w:val="00721623"/>
    <w:rsid w:val="007279E2"/>
    <w:rsid w:val="0074174D"/>
    <w:rsid w:val="00745852"/>
    <w:rsid w:val="00747CE0"/>
    <w:rsid w:val="007715AF"/>
    <w:rsid w:val="00783B29"/>
    <w:rsid w:val="00785E49"/>
    <w:rsid w:val="00793C75"/>
    <w:rsid w:val="007A6FAE"/>
    <w:rsid w:val="007A7D7C"/>
    <w:rsid w:val="007B14C0"/>
    <w:rsid w:val="007B4189"/>
    <w:rsid w:val="007D1F43"/>
    <w:rsid w:val="007D7152"/>
    <w:rsid w:val="007F395F"/>
    <w:rsid w:val="0082403A"/>
    <w:rsid w:val="00835E76"/>
    <w:rsid w:val="0084597B"/>
    <w:rsid w:val="00845BA2"/>
    <w:rsid w:val="00852353"/>
    <w:rsid w:val="0087030F"/>
    <w:rsid w:val="00885E74"/>
    <w:rsid w:val="008934CA"/>
    <w:rsid w:val="008A257E"/>
    <w:rsid w:val="008B0BAA"/>
    <w:rsid w:val="008D43C8"/>
    <w:rsid w:val="008D6D11"/>
    <w:rsid w:val="008E2F75"/>
    <w:rsid w:val="008E7633"/>
    <w:rsid w:val="00912B9C"/>
    <w:rsid w:val="0092250A"/>
    <w:rsid w:val="009403F9"/>
    <w:rsid w:val="00953E85"/>
    <w:rsid w:val="00954088"/>
    <w:rsid w:val="009753E7"/>
    <w:rsid w:val="00975867"/>
    <w:rsid w:val="00983667"/>
    <w:rsid w:val="009857B7"/>
    <w:rsid w:val="009902B5"/>
    <w:rsid w:val="009A2137"/>
    <w:rsid w:val="009B2354"/>
    <w:rsid w:val="009B75C0"/>
    <w:rsid w:val="009D1725"/>
    <w:rsid w:val="009D7EFB"/>
    <w:rsid w:val="00A11076"/>
    <w:rsid w:val="00A226EE"/>
    <w:rsid w:val="00A257B5"/>
    <w:rsid w:val="00A260DA"/>
    <w:rsid w:val="00A43203"/>
    <w:rsid w:val="00A56873"/>
    <w:rsid w:val="00A6330C"/>
    <w:rsid w:val="00A724FD"/>
    <w:rsid w:val="00A85F43"/>
    <w:rsid w:val="00A90F87"/>
    <w:rsid w:val="00AB2340"/>
    <w:rsid w:val="00AB4DC6"/>
    <w:rsid w:val="00AB78B2"/>
    <w:rsid w:val="00AC79DC"/>
    <w:rsid w:val="00AE3BC8"/>
    <w:rsid w:val="00AE554C"/>
    <w:rsid w:val="00B366E3"/>
    <w:rsid w:val="00B4130A"/>
    <w:rsid w:val="00B4631A"/>
    <w:rsid w:val="00B5081F"/>
    <w:rsid w:val="00B518E7"/>
    <w:rsid w:val="00B56130"/>
    <w:rsid w:val="00B63283"/>
    <w:rsid w:val="00B771D8"/>
    <w:rsid w:val="00B91E57"/>
    <w:rsid w:val="00B95EE0"/>
    <w:rsid w:val="00BA16AA"/>
    <w:rsid w:val="00BB2196"/>
    <w:rsid w:val="00BC0E63"/>
    <w:rsid w:val="00BE2210"/>
    <w:rsid w:val="00BF0DA2"/>
    <w:rsid w:val="00BF3179"/>
    <w:rsid w:val="00BF7839"/>
    <w:rsid w:val="00C1297E"/>
    <w:rsid w:val="00C25974"/>
    <w:rsid w:val="00C27AE3"/>
    <w:rsid w:val="00C35C1E"/>
    <w:rsid w:val="00C411FB"/>
    <w:rsid w:val="00C4221E"/>
    <w:rsid w:val="00C42969"/>
    <w:rsid w:val="00C529D1"/>
    <w:rsid w:val="00C766B6"/>
    <w:rsid w:val="00C77840"/>
    <w:rsid w:val="00C83E7F"/>
    <w:rsid w:val="00C85BCF"/>
    <w:rsid w:val="00C92FE4"/>
    <w:rsid w:val="00CA2E07"/>
    <w:rsid w:val="00CC1D15"/>
    <w:rsid w:val="00CD290D"/>
    <w:rsid w:val="00CD5B74"/>
    <w:rsid w:val="00CF64AD"/>
    <w:rsid w:val="00CF7029"/>
    <w:rsid w:val="00D024B4"/>
    <w:rsid w:val="00D06B66"/>
    <w:rsid w:val="00D20959"/>
    <w:rsid w:val="00D21CCB"/>
    <w:rsid w:val="00D3322C"/>
    <w:rsid w:val="00D33907"/>
    <w:rsid w:val="00D36BBB"/>
    <w:rsid w:val="00D53DC6"/>
    <w:rsid w:val="00D5557F"/>
    <w:rsid w:val="00D61035"/>
    <w:rsid w:val="00D72621"/>
    <w:rsid w:val="00D802A1"/>
    <w:rsid w:val="00DE5357"/>
    <w:rsid w:val="00DE5EE6"/>
    <w:rsid w:val="00DF00EB"/>
    <w:rsid w:val="00DF1973"/>
    <w:rsid w:val="00E03563"/>
    <w:rsid w:val="00E03D3B"/>
    <w:rsid w:val="00E11329"/>
    <w:rsid w:val="00E146F4"/>
    <w:rsid w:val="00E16209"/>
    <w:rsid w:val="00E277B6"/>
    <w:rsid w:val="00E35633"/>
    <w:rsid w:val="00E41E16"/>
    <w:rsid w:val="00E45189"/>
    <w:rsid w:val="00E56921"/>
    <w:rsid w:val="00E57769"/>
    <w:rsid w:val="00E71BD8"/>
    <w:rsid w:val="00E819CF"/>
    <w:rsid w:val="00E873CD"/>
    <w:rsid w:val="00E928A9"/>
    <w:rsid w:val="00E96E47"/>
    <w:rsid w:val="00E97B84"/>
    <w:rsid w:val="00EC07D2"/>
    <w:rsid w:val="00EC0EC4"/>
    <w:rsid w:val="00EC1DD0"/>
    <w:rsid w:val="00EC3842"/>
    <w:rsid w:val="00EC4708"/>
    <w:rsid w:val="00ED3165"/>
    <w:rsid w:val="00ED66E7"/>
    <w:rsid w:val="00EE0218"/>
    <w:rsid w:val="00EE1CB1"/>
    <w:rsid w:val="00EE767B"/>
    <w:rsid w:val="00EF23D0"/>
    <w:rsid w:val="00EF27D3"/>
    <w:rsid w:val="00EF5C22"/>
    <w:rsid w:val="00F00AD7"/>
    <w:rsid w:val="00F00F7F"/>
    <w:rsid w:val="00F032B7"/>
    <w:rsid w:val="00F11ED4"/>
    <w:rsid w:val="00F23CCC"/>
    <w:rsid w:val="00F30D18"/>
    <w:rsid w:val="00F42426"/>
    <w:rsid w:val="00F46746"/>
    <w:rsid w:val="00F64636"/>
    <w:rsid w:val="00F7228B"/>
    <w:rsid w:val="00F72B5A"/>
    <w:rsid w:val="00F74D18"/>
    <w:rsid w:val="00F80936"/>
    <w:rsid w:val="00F81750"/>
    <w:rsid w:val="00F87588"/>
    <w:rsid w:val="00F957DD"/>
    <w:rsid w:val="00FA1E0D"/>
    <w:rsid w:val="00FA7F06"/>
    <w:rsid w:val="00FB369E"/>
    <w:rsid w:val="00FD0F6E"/>
    <w:rsid w:val="00FD4422"/>
    <w:rsid w:val="00F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4478E"/>
  <w15:chartTrackingRefBased/>
  <w15:docId w15:val="{674F1E68-A186-4E71-A5F7-A5718DDC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7D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957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57DD"/>
  </w:style>
  <w:style w:type="paragraph" w:styleId="Header">
    <w:name w:val="header"/>
    <w:basedOn w:val="Normal"/>
    <w:rsid w:val="00F957DD"/>
    <w:pPr>
      <w:tabs>
        <w:tab w:val="center" w:pos="4320"/>
        <w:tab w:val="right" w:pos="8640"/>
      </w:tabs>
    </w:pPr>
  </w:style>
  <w:style w:type="character" w:styleId="Hyperlink">
    <w:name w:val="Hyperlink"/>
    <w:rsid w:val="00F957DD"/>
    <w:rPr>
      <w:color w:val="0000FF"/>
      <w:u w:val="single"/>
    </w:rPr>
  </w:style>
  <w:style w:type="paragraph" w:styleId="FootnoteText">
    <w:name w:val="footnote text"/>
    <w:basedOn w:val="Normal"/>
    <w:semiHidden/>
    <w:rsid w:val="003624BB"/>
    <w:rPr>
      <w:sz w:val="20"/>
      <w:szCs w:val="20"/>
    </w:rPr>
  </w:style>
  <w:style w:type="character" w:styleId="FootnoteReference">
    <w:name w:val="footnote reference"/>
    <w:semiHidden/>
    <w:rsid w:val="003624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6E90432CC1945A6CA1C28B1217458" ma:contentTypeVersion="10" ma:contentTypeDescription="Create a new document." ma:contentTypeScope="" ma:versionID="f5ab800ea1265b5d711db8a1ef553923">
  <xsd:schema xmlns:xsd="http://www.w3.org/2001/XMLSchema" xmlns:xs="http://www.w3.org/2001/XMLSchema" xmlns:p="http://schemas.microsoft.com/office/2006/metadata/properties" xmlns:ns2="8057b4d8-0009-40ab-b1ef-09c0d04838d4" targetNamespace="http://schemas.microsoft.com/office/2006/metadata/properties" ma:root="true" ma:fieldsID="1261757bdbfa634d8a81f3765d237398" ns2:_="">
    <xsd:import namespace="8057b4d8-0009-40ab-b1ef-09c0d0483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7b4d8-0009-40ab-b1ef-09c0d0483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057b4d8-0009-40ab-b1ef-09c0d04838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50F88-78CD-4ACD-A4AA-B5780C139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7b4d8-0009-40ab-b1ef-09c0d0483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995EF-3A6B-4873-9374-0C7339834EFD}">
  <ds:schemaRefs>
    <ds:schemaRef ds:uri="http://schemas.microsoft.com/office/2006/metadata/properties"/>
    <ds:schemaRef ds:uri="http://schemas.microsoft.com/office/infopath/2007/PartnerControls"/>
    <ds:schemaRef ds:uri="8057b4d8-0009-40ab-b1ef-09c0d04838d4"/>
  </ds:schemaRefs>
</ds:datastoreItem>
</file>

<file path=customXml/itemProps3.xml><?xml version="1.0" encoding="utf-8"?>
<ds:datastoreItem xmlns:ds="http://schemas.openxmlformats.org/officeDocument/2006/customXml" ds:itemID="{48026107-616D-4824-92F6-121EB59C57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320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United Nations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>, docId:B59DB6F06B3E02F888412629D48617F8</cp:keywords>
  <dc:description/>
  <cp:lastModifiedBy>Veronique Truchon Lachapelle</cp:lastModifiedBy>
  <cp:revision>23</cp:revision>
  <cp:lastPrinted>2011-03-04T22:16:00Z</cp:lastPrinted>
  <dcterms:created xsi:type="dcterms:W3CDTF">2025-05-21T18:35:00Z</dcterms:created>
  <dcterms:modified xsi:type="dcterms:W3CDTF">2026-02-26T16:16:00Z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0x0101000616E90432CC1945A6CA1C28B1217458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